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A015" w14:textId="77777777" w:rsidR="00DA5235" w:rsidRDefault="00992512" w:rsidP="00DA5235">
      <w:pPr>
        <w:spacing w:before="120" w:after="0"/>
        <w:jc w:val="center"/>
        <w:rPr>
          <w:b/>
          <w:bCs/>
        </w:rPr>
      </w:pPr>
      <w:r w:rsidRPr="00A53847">
        <w:rPr>
          <w:b/>
          <w:bCs/>
        </w:rPr>
        <w:t>TYDZIEŃ</w:t>
      </w:r>
    </w:p>
    <w:p w14:paraId="16764AD1" w14:textId="77777777" w:rsidR="0046704A" w:rsidRDefault="00FD638F" w:rsidP="00DA5235">
      <w:pPr>
        <w:spacing w:before="120" w:after="0"/>
        <w:jc w:val="center"/>
        <w:rPr>
          <w:b/>
          <w:bCs/>
        </w:rPr>
      </w:pPr>
      <w:r>
        <w:rPr>
          <w:b/>
          <w:bCs/>
        </w:rPr>
        <w:t xml:space="preserve">o </w:t>
      </w:r>
      <w:r w:rsidRPr="00A53847">
        <w:rPr>
          <w:b/>
          <w:bCs/>
        </w:rPr>
        <w:t>przeciwdziałan</w:t>
      </w:r>
      <w:r>
        <w:rPr>
          <w:b/>
          <w:bCs/>
        </w:rPr>
        <w:t>iu</w:t>
      </w:r>
      <w:r w:rsidRPr="00A53847">
        <w:rPr>
          <w:b/>
          <w:bCs/>
        </w:rPr>
        <w:t xml:space="preserve"> przemocy rówieśniczej</w:t>
      </w:r>
      <w:r>
        <w:rPr>
          <w:b/>
          <w:bCs/>
        </w:rPr>
        <w:t xml:space="preserve"> </w:t>
      </w:r>
      <w:r w:rsidR="0046704A">
        <w:rPr>
          <w:b/>
          <w:bCs/>
        </w:rPr>
        <w:t xml:space="preserve">w szkołach i placówkach </w:t>
      </w:r>
    </w:p>
    <w:p w14:paraId="583139D1" w14:textId="3450DE70" w:rsidR="00DA5235" w:rsidRDefault="0046704A" w:rsidP="00DA5235">
      <w:pPr>
        <w:spacing w:before="120" w:after="0"/>
        <w:jc w:val="center"/>
        <w:rPr>
          <w:b/>
          <w:bCs/>
        </w:rPr>
      </w:pPr>
      <w:r>
        <w:rPr>
          <w:b/>
          <w:bCs/>
        </w:rPr>
        <w:t xml:space="preserve">28 września -2 października 2026 r. </w:t>
      </w:r>
    </w:p>
    <w:p w14:paraId="6CFDC94D" w14:textId="7E957E01" w:rsidR="00DA5235" w:rsidRDefault="00DA5235" w:rsidP="00DA5235">
      <w:pPr>
        <w:spacing w:before="120" w:after="0"/>
      </w:pPr>
      <w:r>
        <w:t>Materiały</w:t>
      </w:r>
      <w:r w:rsidR="002E3401">
        <w:t>, bank dobrych praktyk</w:t>
      </w:r>
      <w:r w:rsidR="000724B9">
        <w:t xml:space="preserve"> </w:t>
      </w:r>
      <w:r w:rsidR="000724B9" w:rsidRPr="000724B9">
        <w:t>d</w:t>
      </w:r>
      <w:r w:rsidR="00EA595B">
        <w:t>la</w:t>
      </w:r>
      <w:r w:rsidR="000724B9" w:rsidRPr="000724B9">
        <w:t xml:space="preserve"> </w:t>
      </w:r>
      <w:r w:rsidR="00FD638F">
        <w:t>szkół podstawowych</w:t>
      </w:r>
      <w:r w:rsidR="000724B9" w:rsidRPr="000724B9">
        <w:t xml:space="preserve"> i</w:t>
      </w:r>
      <w:r w:rsidR="00EA595B">
        <w:t xml:space="preserve"> </w:t>
      </w:r>
      <w:r w:rsidR="000724B9" w:rsidRPr="000724B9">
        <w:t>ponadpodstawowych</w:t>
      </w:r>
      <w:r w:rsidR="008E1AD7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6BA0" w:rsidRPr="002E3401" w14:paraId="59075DDF" w14:textId="77777777" w:rsidTr="00DA5235">
        <w:tc>
          <w:tcPr>
            <w:tcW w:w="9062" w:type="dxa"/>
            <w:shd w:val="clear" w:color="auto" w:fill="99CB38" w:themeFill="accent1"/>
          </w:tcPr>
          <w:p w14:paraId="5EE6D85D" w14:textId="0D5761A6" w:rsidR="00116BA0" w:rsidRPr="002E3401" w:rsidRDefault="00116BA0" w:rsidP="00DA5235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116BA0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>szkoła podstawowa, klasy I-III</w:t>
            </w:r>
          </w:p>
        </w:tc>
      </w:tr>
      <w:tr w:rsidR="00116BA0" w:rsidRPr="002E3401" w14:paraId="1C896B1B" w14:textId="77777777" w:rsidTr="00116BA0">
        <w:tc>
          <w:tcPr>
            <w:tcW w:w="9062" w:type="dxa"/>
            <w:shd w:val="clear" w:color="auto" w:fill="FFFFFF" w:themeFill="background1"/>
          </w:tcPr>
          <w:p w14:paraId="63135380" w14:textId="77777777" w:rsidR="00116BA0" w:rsidRDefault="00116BA0" w:rsidP="00DA5235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16BA0">
              <w:rPr>
                <w:rFonts w:ascii="Lato" w:hAnsi="Lato"/>
                <w:color w:val="000000" w:themeColor="text1"/>
                <w:sz w:val="20"/>
                <w:szCs w:val="20"/>
              </w:rPr>
              <w:t>Scenariusze lekcji, klasy 1-3. Moja bezpieczna sieć. NASK</w:t>
            </w:r>
          </w:p>
          <w:p w14:paraId="769DBDDB" w14:textId="2265266A" w:rsidR="00116BA0" w:rsidRPr="00116BA0" w:rsidRDefault="00116BA0" w:rsidP="00DA5235">
            <w:pPr>
              <w:spacing w:before="120"/>
              <w:jc w:val="both"/>
              <w:rPr>
                <w:rFonts w:ascii="Lato" w:hAnsi="Lato"/>
                <w:color w:val="FFFFFF" w:themeColor="background1"/>
                <w:sz w:val="20"/>
                <w:szCs w:val="20"/>
              </w:rPr>
            </w:pPr>
            <w:hyperlink r:id="rId8" w:history="1">
              <w:r w:rsidRPr="00FA6895">
                <w:rPr>
                  <w:rStyle w:val="Hipercze"/>
                  <w:rFonts w:ascii="Lato" w:hAnsi="Lato"/>
                  <w:sz w:val="20"/>
                  <w:szCs w:val="20"/>
                </w:rPr>
                <w:t>Klasy 1-3. Moja bezpieczna sieć</w:t>
              </w:r>
            </w:hyperlink>
          </w:p>
        </w:tc>
      </w:tr>
      <w:tr w:rsidR="00DA5235" w:rsidRPr="002E3401" w14:paraId="433F5119" w14:textId="77777777" w:rsidTr="00DA5235">
        <w:tc>
          <w:tcPr>
            <w:tcW w:w="9062" w:type="dxa"/>
            <w:shd w:val="clear" w:color="auto" w:fill="99CB38" w:themeFill="accent1"/>
          </w:tcPr>
          <w:p w14:paraId="1D182B3C" w14:textId="0F51FBDA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>szkoła podstawowa, klasy IV-VIII</w:t>
            </w:r>
          </w:p>
        </w:tc>
      </w:tr>
      <w:tr w:rsidR="00DA5235" w:rsidRPr="002E3401" w14:paraId="13394D70" w14:textId="77777777" w:rsidTr="00650CEA">
        <w:tc>
          <w:tcPr>
            <w:tcW w:w="9062" w:type="dxa"/>
          </w:tcPr>
          <w:p w14:paraId="3CFDB488" w14:textId="77838BE9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Sztuka dialogu, czyli jak rozwiązywać konflikty w grupie (Szkoła podstawowa IV-VIII)</w:t>
            </w:r>
            <w:r w:rsidR="00496B63" w:rsidRPr="002E3401">
              <w:rPr>
                <w:rFonts w:ascii="Lato" w:hAnsi="Lato"/>
                <w:sz w:val="20"/>
                <w:szCs w:val="20"/>
              </w:rPr>
              <w:t xml:space="preserve">, </w:t>
            </w:r>
            <w:r w:rsidR="00A85142" w:rsidRPr="00A85142">
              <w:rPr>
                <w:rFonts w:ascii="Lato" w:hAnsi="Lato"/>
                <w:sz w:val="20"/>
                <w:szCs w:val="20"/>
              </w:rPr>
              <w:t>Zintegrowana Platforma Edukacyjna (ZPE)</w:t>
            </w:r>
          </w:p>
          <w:p w14:paraId="27FC403E" w14:textId="6C039581" w:rsidR="00DA5235" w:rsidRPr="002E3401" w:rsidRDefault="00DA5235" w:rsidP="00DA5235">
            <w:pPr>
              <w:spacing w:before="120"/>
              <w:jc w:val="both"/>
              <w:rPr>
                <w:rFonts w:ascii="Lato" w:eastAsia="Times New Roman" w:hAnsi="Lato"/>
                <w:sz w:val="20"/>
                <w:szCs w:val="20"/>
              </w:rPr>
            </w:pPr>
            <w:hyperlink r:id="rId9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https://zpe.gov.pl/b/sztuka-dialogu-czyli-jak-rozwiazywac-konflikty-w-grupie/P13OZLxGm</w:t>
              </w:r>
            </w:hyperlink>
          </w:p>
        </w:tc>
      </w:tr>
      <w:tr w:rsidR="00DA5235" w:rsidRPr="002E3401" w14:paraId="4ED4D578" w14:textId="77777777" w:rsidTr="00650CEA">
        <w:tc>
          <w:tcPr>
            <w:tcW w:w="9062" w:type="dxa"/>
          </w:tcPr>
          <w:p w14:paraId="048A8D8D" w14:textId="5A517B1B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Jak radzić sobie z przemocą (Szkoła podstawowa IV-VIII)</w:t>
            </w:r>
            <w:r w:rsidR="00496B63" w:rsidRPr="002E3401">
              <w:rPr>
                <w:rFonts w:ascii="Lato" w:hAnsi="Lato"/>
                <w:sz w:val="20"/>
                <w:szCs w:val="20"/>
              </w:rPr>
              <w:t>, ZPE</w:t>
            </w:r>
          </w:p>
          <w:p w14:paraId="5C7D528D" w14:textId="64BFAFD8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0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https://zpe.gov.pl/b/jak-radzic-sobie-z-przemoca/PqLb9DfLL</w:t>
              </w:r>
            </w:hyperlink>
          </w:p>
        </w:tc>
      </w:tr>
      <w:tr w:rsidR="00DA5235" w:rsidRPr="002E3401" w14:paraId="18C23152" w14:textId="77777777" w:rsidTr="00650CEA">
        <w:tc>
          <w:tcPr>
            <w:tcW w:w="9062" w:type="dxa"/>
          </w:tcPr>
          <w:p w14:paraId="47CC0E3B" w14:textId="3E1738AA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Bezpieczeństwo w sieci (Szkoła podstawowa IV-VIII)</w:t>
            </w:r>
            <w:r w:rsidR="00496B63" w:rsidRPr="002E3401">
              <w:rPr>
                <w:rFonts w:ascii="Lato" w:hAnsi="Lato"/>
                <w:sz w:val="20"/>
                <w:szCs w:val="20"/>
              </w:rPr>
              <w:t>, ZPE</w:t>
            </w:r>
          </w:p>
          <w:p w14:paraId="7D8CAC7D" w14:textId="28C9CE4F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1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https://zpe.gov.pl/b/bezpieczenstwo-w-sieci/P1BpVrXu8</w:t>
              </w:r>
            </w:hyperlink>
          </w:p>
        </w:tc>
      </w:tr>
      <w:tr w:rsidR="00496B63" w:rsidRPr="002E3401" w14:paraId="37ED7968" w14:textId="77777777" w:rsidTr="00650CEA">
        <w:tc>
          <w:tcPr>
            <w:tcW w:w="9062" w:type="dxa"/>
          </w:tcPr>
          <w:p w14:paraId="2C5764EC" w14:textId="690B0C63" w:rsidR="00496B63" w:rsidRPr="002E3401" w:rsidRDefault="00496B63" w:rsidP="00496B63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Cyberprzemoc (Szkoła podstawowa IV-VIII), ZPE</w:t>
            </w:r>
          </w:p>
          <w:p w14:paraId="53AD3C41" w14:textId="60FC6232" w:rsidR="00496B63" w:rsidRPr="002E3401" w:rsidRDefault="00496B63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2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https://zpe.gov.pl/b/cyberprzemoc/P1Fhrc8iX</w:t>
              </w:r>
            </w:hyperlink>
          </w:p>
        </w:tc>
      </w:tr>
      <w:tr w:rsidR="00C11831" w:rsidRPr="002E3401" w14:paraId="38C5AE3D" w14:textId="77777777" w:rsidTr="00DD3A0B">
        <w:tc>
          <w:tcPr>
            <w:tcW w:w="9062" w:type="dxa"/>
          </w:tcPr>
          <w:p w14:paraId="7F299BB7" w14:textId="7E95C7B5" w:rsidR="00C11831" w:rsidRDefault="00C11831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Praktyczny przewodnik po emocjach skierowany do młodzieży szkolnej: Zrozumieć siebie</w:t>
            </w:r>
            <w:r w:rsidR="009F5F58">
              <w:rPr>
                <w:rFonts w:ascii="Lato" w:hAnsi="Lato"/>
                <w:sz w:val="20"/>
                <w:szCs w:val="20"/>
              </w:rPr>
              <w:t xml:space="preserve">. </w:t>
            </w:r>
            <w:r w:rsidR="009F5F58">
              <w:rPr>
                <w:rFonts w:ascii="Lato" w:hAnsi="Lato" w:cs="Arial"/>
                <w:sz w:val="20"/>
                <w:szCs w:val="20"/>
              </w:rPr>
              <w:t>Fundacja Życie warte jest rozmowy</w:t>
            </w:r>
          </w:p>
          <w:p w14:paraId="0B618F5E" w14:textId="66D0A0AE" w:rsidR="00C11831" w:rsidRPr="002E3401" w:rsidRDefault="00C11831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3" w:history="1">
              <w:r w:rsidRPr="002C5100">
                <w:rPr>
                  <w:rStyle w:val="Hipercze"/>
                  <w:rFonts w:ascii="Lato" w:hAnsi="Lato"/>
                  <w:sz w:val="20"/>
                  <w:szCs w:val="20"/>
                </w:rPr>
                <w:t>https://backend.zwjr.pl/media/attachments/poradnik_rozumiec_siebie.pdf</w:t>
              </w:r>
            </w:hyperlink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C11831" w:rsidRPr="002E3401" w14:paraId="082B4079" w14:textId="77777777" w:rsidTr="00DD3A0B">
        <w:tc>
          <w:tcPr>
            <w:tcW w:w="9062" w:type="dxa"/>
          </w:tcPr>
          <w:p w14:paraId="278813A4" w14:textId="58F947AD" w:rsidR="00C11831" w:rsidRDefault="00C11831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Poradnik dla młodych osób, którzy mają znajomych w kryzysie i nie wiedzą jak im pomóc. </w:t>
            </w:r>
            <w:r w:rsidR="009F5F58">
              <w:rPr>
                <w:rFonts w:ascii="Lato" w:hAnsi="Lato" w:cs="Arial"/>
                <w:sz w:val="20"/>
                <w:szCs w:val="20"/>
              </w:rPr>
              <w:t>Fundacja Życie warte jest rozmowy</w:t>
            </w:r>
          </w:p>
          <w:p w14:paraId="4F659C55" w14:textId="243DFD45" w:rsidR="00C11831" w:rsidRPr="002E3401" w:rsidRDefault="00C11831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4" w:history="1">
              <w:r w:rsidRPr="002C5100">
                <w:rPr>
                  <w:rStyle w:val="Hipercze"/>
                  <w:rFonts w:ascii="Lato" w:hAnsi="Lato"/>
                  <w:sz w:val="20"/>
                  <w:szCs w:val="20"/>
                </w:rPr>
                <w:t>https://backend.zwjr.pl/media/attachments/Wsparcie_rowiesnicze.pdf</w:t>
              </w:r>
            </w:hyperlink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DA5235" w:rsidRPr="002E3401" w14:paraId="5C9D6F9F" w14:textId="77777777" w:rsidTr="00DD3A0B">
        <w:tc>
          <w:tcPr>
            <w:tcW w:w="9062" w:type="dxa"/>
          </w:tcPr>
          <w:p w14:paraId="6B1348F8" w14:textId="79644754" w:rsidR="000C2A08" w:rsidRDefault="000C2A08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Scenariusze dla grupy wiekowej 10-12 lat wraz z animacją edukacyjną nt. wspierającej roli rozmowy z opiekunem dla osoby doświadczającej hejtu. </w:t>
            </w:r>
            <w:r w:rsidR="00BE53F6">
              <w:rPr>
                <w:rFonts w:ascii="Lato" w:hAnsi="Lato"/>
                <w:sz w:val="20"/>
                <w:szCs w:val="20"/>
              </w:rPr>
              <w:t>NASK</w:t>
            </w:r>
          </w:p>
          <w:p w14:paraId="6C6041A4" w14:textId="094F54C5" w:rsidR="00DA5235" w:rsidRDefault="000C2A08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Scenariusze dla grupy wiekowej 13-14 lat wraz z animacją edukacyjną nt. roli więzi rówieśniczych jako element ochronny wobec zjawiska hejtu w sieci. </w:t>
            </w:r>
            <w:r w:rsidR="00BE53F6">
              <w:rPr>
                <w:rFonts w:ascii="Lato" w:hAnsi="Lato"/>
                <w:sz w:val="20"/>
                <w:szCs w:val="20"/>
              </w:rPr>
              <w:t>NASK</w:t>
            </w:r>
          </w:p>
          <w:p w14:paraId="0A4A39F0" w14:textId="16BAE212" w:rsidR="000C2A08" w:rsidRPr="00BE5FFC" w:rsidRDefault="000C2A08" w:rsidP="00BE5FFC">
            <w:pPr>
              <w:rPr>
                <w:rFonts w:ascii="Aptos" w:eastAsia="Aptos" w:hAnsi="Aptos" w:cs="Aptos"/>
              </w:rPr>
            </w:pPr>
            <w:hyperlink r:id="rId15">
              <w:r w:rsidRPr="61E53B20">
                <w:rPr>
                  <w:rStyle w:val="Hipercze"/>
                  <w:rFonts w:ascii="Aptos" w:eastAsia="Aptos" w:hAnsi="Aptos" w:cs="Aptos"/>
                </w:rPr>
                <w:t>Materiały edukacyjne - Scenariusze zajęć | SaferInternet</w:t>
              </w:r>
            </w:hyperlink>
          </w:p>
        </w:tc>
      </w:tr>
      <w:tr w:rsidR="001839A2" w:rsidRPr="002E3401" w14:paraId="4816CF0A" w14:textId="77777777" w:rsidTr="00DD3A0B">
        <w:tc>
          <w:tcPr>
            <w:tcW w:w="9062" w:type="dxa"/>
          </w:tcPr>
          <w:p w14:paraId="3F3EB86C" w14:textId="62A76291" w:rsidR="001839A2" w:rsidRPr="00F36F5C" w:rsidRDefault="001839A2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F36F5C">
              <w:rPr>
                <w:rFonts w:ascii="Lato" w:hAnsi="Lato"/>
                <w:sz w:val="20"/>
                <w:szCs w:val="20"/>
              </w:rPr>
              <w:t>CYBERspot- broszura dla uczniów</w:t>
            </w:r>
            <w:r w:rsidR="006C76EA">
              <w:rPr>
                <w:rFonts w:ascii="Lato" w:hAnsi="Lato"/>
                <w:sz w:val="20"/>
                <w:szCs w:val="20"/>
              </w:rPr>
              <w:t>. NASK</w:t>
            </w:r>
          </w:p>
          <w:p w14:paraId="0F90FBC1" w14:textId="4AE0C3D8" w:rsidR="001839A2" w:rsidRPr="001839A2" w:rsidRDefault="001839A2" w:rsidP="001839A2">
            <w:pPr>
              <w:jc w:val="both"/>
            </w:pPr>
            <w:hyperlink r:id="rId16">
              <w:r w:rsidRPr="00F36F5C">
                <w:rPr>
                  <w:rStyle w:val="Hipercze"/>
                  <w:rFonts w:ascii="Lato" w:hAnsi="Lato"/>
                  <w:sz w:val="20"/>
                  <w:szCs w:val="20"/>
                </w:rPr>
                <w:t>Broszura dla uczniów CYBERspot</w:t>
              </w:r>
            </w:hyperlink>
            <w:r>
              <w:t xml:space="preserve"> </w:t>
            </w:r>
          </w:p>
        </w:tc>
      </w:tr>
      <w:tr w:rsidR="001839A2" w:rsidRPr="002E3401" w14:paraId="66D92049" w14:textId="77777777" w:rsidTr="00DD3A0B">
        <w:tc>
          <w:tcPr>
            <w:tcW w:w="9062" w:type="dxa"/>
          </w:tcPr>
          <w:p w14:paraId="72335E73" w14:textId="0D803150" w:rsidR="001839A2" w:rsidRPr="001839A2" w:rsidRDefault="001839A2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1839A2">
              <w:rPr>
                <w:rFonts w:ascii="Lato" w:hAnsi="Lato"/>
                <w:sz w:val="20"/>
                <w:szCs w:val="20"/>
              </w:rPr>
              <w:t>Plakaty- przeciwdziałanie hejtowi rówieśniczemu</w:t>
            </w:r>
            <w:r w:rsidR="006C76EA">
              <w:rPr>
                <w:rFonts w:ascii="Lato" w:hAnsi="Lato"/>
                <w:sz w:val="20"/>
                <w:szCs w:val="20"/>
              </w:rPr>
              <w:t>, NASK</w:t>
            </w:r>
          </w:p>
          <w:p w14:paraId="6F99DEBC" w14:textId="77777777" w:rsidR="001839A2" w:rsidRPr="001839A2" w:rsidRDefault="001839A2" w:rsidP="001839A2">
            <w:pPr>
              <w:pStyle w:val="Akapitzlist"/>
              <w:numPr>
                <w:ilvl w:val="0"/>
                <w:numId w:val="11"/>
              </w:numPr>
              <w:spacing w:line="259" w:lineRule="auto"/>
              <w:jc w:val="both"/>
              <w:rPr>
                <w:rFonts w:ascii="Lato" w:eastAsia="Aptos" w:hAnsi="Lato" w:cs="Aptos"/>
                <w:sz w:val="20"/>
                <w:szCs w:val="20"/>
              </w:rPr>
            </w:pPr>
            <w:hyperlink r:id="rId17">
              <w:r w:rsidRPr="001839A2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Dotyka Cię hejt?</w:t>
              </w:r>
            </w:hyperlink>
            <w:r w:rsidRPr="001839A2">
              <w:rPr>
                <w:rFonts w:ascii="Lato" w:eastAsia="Aptos" w:hAnsi="Lato" w:cs="Aptos"/>
                <w:sz w:val="20"/>
                <w:szCs w:val="20"/>
              </w:rPr>
              <w:t xml:space="preserve"> – dla osoby doświadczającej hejtu</w:t>
            </w:r>
          </w:p>
          <w:p w14:paraId="7D02CBFA" w14:textId="77777777" w:rsidR="001839A2" w:rsidRPr="001839A2" w:rsidRDefault="001839A2" w:rsidP="001839A2">
            <w:pPr>
              <w:pStyle w:val="Akapitzlist"/>
              <w:numPr>
                <w:ilvl w:val="0"/>
                <w:numId w:val="11"/>
              </w:numPr>
              <w:spacing w:line="259" w:lineRule="auto"/>
              <w:jc w:val="both"/>
              <w:rPr>
                <w:rFonts w:ascii="Lato" w:eastAsia="Aptos" w:hAnsi="Lato" w:cs="Aptos"/>
                <w:sz w:val="20"/>
                <w:szCs w:val="20"/>
              </w:rPr>
            </w:pPr>
            <w:hyperlink r:id="rId18">
              <w:r w:rsidRPr="001839A2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Widzisz hejt?</w:t>
              </w:r>
            </w:hyperlink>
            <w:r w:rsidRPr="001839A2">
              <w:rPr>
                <w:rFonts w:ascii="Lato" w:eastAsia="Aptos" w:hAnsi="Lato" w:cs="Aptos"/>
                <w:sz w:val="20"/>
                <w:szCs w:val="20"/>
              </w:rPr>
              <w:t xml:space="preserve"> – dla świadka</w:t>
            </w:r>
          </w:p>
          <w:p w14:paraId="667D0FEF" w14:textId="7AF07345" w:rsidR="001839A2" w:rsidRPr="001839A2" w:rsidRDefault="001839A2" w:rsidP="001839A2">
            <w:pPr>
              <w:pStyle w:val="Akapitzlist"/>
              <w:numPr>
                <w:ilvl w:val="0"/>
                <w:numId w:val="11"/>
              </w:numPr>
              <w:spacing w:line="259" w:lineRule="auto"/>
              <w:jc w:val="both"/>
              <w:rPr>
                <w:rFonts w:ascii="Lato" w:eastAsia="Aptos" w:hAnsi="Lato" w:cs="Aptos"/>
                <w:sz w:val="20"/>
                <w:szCs w:val="20"/>
              </w:rPr>
            </w:pPr>
            <w:hyperlink r:id="rId19">
              <w:r w:rsidRPr="001839A2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Weź nie hejtuj!</w:t>
              </w:r>
            </w:hyperlink>
            <w:r w:rsidRPr="001839A2">
              <w:rPr>
                <w:rFonts w:ascii="Lato" w:eastAsia="Aptos" w:hAnsi="Lato" w:cs="Aptos"/>
                <w:sz w:val="20"/>
                <w:szCs w:val="20"/>
              </w:rPr>
              <w:t xml:space="preserve"> – dla sprawcy</w:t>
            </w:r>
          </w:p>
        </w:tc>
      </w:tr>
      <w:tr w:rsidR="00F36F5C" w:rsidRPr="002E3401" w14:paraId="434E85EF" w14:textId="77777777" w:rsidTr="00DD3A0B">
        <w:tc>
          <w:tcPr>
            <w:tcW w:w="9062" w:type="dxa"/>
          </w:tcPr>
          <w:p w14:paraId="13CDD024" w14:textId="39D30EA8" w:rsidR="00F36F5C" w:rsidRPr="00F36F5C" w:rsidRDefault="00F36F5C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F36F5C">
              <w:rPr>
                <w:rFonts w:ascii="Lato" w:hAnsi="Lato"/>
                <w:sz w:val="20"/>
                <w:szCs w:val="20"/>
              </w:rPr>
              <w:t>Ulotka- Radzenie sobie z cyberprzemocą</w:t>
            </w:r>
            <w:r w:rsidR="006C76EA">
              <w:rPr>
                <w:rFonts w:ascii="Lato" w:hAnsi="Lato"/>
                <w:sz w:val="20"/>
                <w:szCs w:val="20"/>
              </w:rPr>
              <w:t>, NASK</w:t>
            </w:r>
          </w:p>
          <w:p w14:paraId="23EE0CB2" w14:textId="77777777" w:rsidR="00F36F5C" w:rsidRPr="00F36F5C" w:rsidRDefault="00F36F5C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20">
              <w:r w:rsidRPr="00F36F5C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Ulotka</w:t>
              </w:r>
            </w:hyperlink>
          </w:p>
          <w:p w14:paraId="5A36A138" w14:textId="0EC74DCB" w:rsidR="00F36F5C" w:rsidRPr="00F36F5C" w:rsidRDefault="00F36F5C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F36F5C">
              <w:rPr>
                <w:rFonts w:ascii="Lato" w:hAnsi="Lato"/>
                <w:sz w:val="20"/>
                <w:szCs w:val="20"/>
              </w:rPr>
              <w:t>Ulotka – Pomoc ofiarom cyberprzemocy</w:t>
            </w:r>
          </w:p>
          <w:p w14:paraId="4B2E1E55" w14:textId="144BAAA4" w:rsidR="00F36F5C" w:rsidRPr="00F36F5C" w:rsidRDefault="00F36F5C" w:rsidP="00F36F5C">
            <w:pPr>
              <w:jc w:val="both"/>
            </w:pPr>
            <w:hyperlink r:id="rId21">
              <w:r w:rsidRPr="00F36F5C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Ulotka</w:t>
              </w:r>
            </w:hyperlink>
          </w:p>
        </w:tc>
      </w:tr>
      <w:tr w:rsidR="006C76EA" w:rsidRPr="002E3401" w14:paraId="74539B06" w14:textId="77777777" w:rsidTr="00DD3A0B">
        <w:tc>
          <w:tcPr>
            <w:tcW w:w="9062" w:type="dxa"/>
          </w:tcPr>
          <w:p w14:paraId="5B7A79A5" w14:textId="40AD71F3" w:rsidR="006C76EA" w:rsidRDefault="006C76EA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Materiały edukacyjne „ W sieci przyjaźni” (2 scenariusze lekcyjne dla uczniów klas 4-6 SP, podcast „To właśnie jest przyjaźń”, plakat)</w:t>
            </w:r>
            <w:r w:rsidR="009F5F58">
              <w:rPr>
                <w:rFonts w:ascii="Lato" w:hAnsi="Lato"/>
                <w:sz w:val="20"/>
                <w:szCs w:val="20"/>
              </w:rPr>
              <w:t>, NASK</w:t>
            </w:r>
          </w:p>
          <w:p w14:paraId="478C8192" w14:textId="1AA3D2FC" w:rsidR="006C76EA" w:rsidRPr="008E1AD7" w:rsidRDefault="006C76EA" w:rsidP="006C76EA">
            <w:pPr>
              <w:jc w:val="both"/>
              <w:rPr>
                <w:sz w:val="20"/>
                <w:szCs w:val="20"/>
              </w:rPr>
            </w:pPr>
            <w:hyperlink r:id="rId22">
              <w:r w:rsidRPr="008E1AD7">
                <w:rPr>
                  <w:rStyle w:val="Hipercze"/>
                  <w:sz w:val="20"/>
                  <w:szCs w:val="20"/>
                </w:rPr>
                <w:t>Pakiet materiałów „W sieci przyjaźni”</w:t>
              </w:r>
            </w:hyperlink>
          </w:p>
        </w:tc>
      </w:tr>
      <w:tr w:rsidR="00DA5235" w:rsidRPr="002E3401" w14:paraId="2F714610" w14:textId="77777777" w:rsidTr="00DA5235">
        <w:tc>
          <w:tcPr>
            <w:tcW w:w="9062" w:type="dxa"/>
            <w:shd w:val="clear" w:color="auto" w:fill="99CB38" w:themeFill="accent1"/>
          </w:tcPr>
          <w:p w14:paraId="1ED012E3" w14:textId="258CE22C" w:rsidR="00DA5235" w:rsidRPr="002E3401" w:rsidRDefault="00DA5235" w:rsidP="006D3B9C">
            <w:pPr>
              <w:spacing w:before="120"/>
              <w:jc w:val="both"/>
              <w:rPr>
                <w:rFonts w:ascii="Lato" w:hAnsi="Lato"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>szkoła ponadpodstawowa</w:t>
            </w:r>
          </w:p>
        </w:tc>
      </w:tr>
      <w:tr w:rsidR="00B41982" w:rsidRPr="002E3401" w14:paraId="17A6CB49" w14:textId="77777777" w:rsidTr="00DD3A0B">
        <w:tc>
          <w:tcPr>
            <w:tcW w:w="9062" w:type="dxa"/>
          </w:tcPr>
          <w:p w14:paraId="57A329FF" w14:textId="77777777" w:rsidR="00B41982" w:rsidRPr="002E3401" w:rsidRDefault="00B41982" w:rsidP="00B41982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lastRenderedPageBreak/>
              <w:t>Język jako narzędzie przemocy. </w:t>
            </w:r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val="fr-FR" w:eastAsia="pl-PL"/>
                <w14:ligatures w14:val="none"/>
              </w:rPr>
              <w:t>Eugène Ionesco</w:t>
            </w:r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, </w:t>
            </w:r>
            <w:r w:rsidRPr="002E3401">
              <w:rPr>
                <w:rFonts w:ascii="Lato" w:eastAsia="Times New Roman" w:hAnsi="Lato" w:cs="Times New Roman"/>
                <w:i/>
                <w:iCs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 xml:space="preserve">Lekcja </w:t>
            </w:r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(Liceum ogólnokształcące, Technikum), ZPE</w:t>
            </w:r>
          </w:p>
          <w:p w14:paraId="09A19A3D" w14:textId="298F091C" w:rsidR="00B41982" w:rsidRPr="002E3401" w:rsidRDefault="00B41982" w:rsidP="00B41982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hyperlink r:id="rId23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https://zpe.gov.pl/b/jezyk-jako-narzedzie-przemocy-eugene-ionesco-lekcja/PgyV3MTc8</w:t>
              </w:r>
            </w:hyperlink>
          </w:p>
        </w:tc>
      </w:tr>
      <w:tr w:rsidR="00DA5235" w:rsidRPr="002E3401" w14:paraId="288160C0" w14:textId="77777777" w:rsidTr="00DD3A0B">
        <w:tc>
          <w:tcPr>
            <w:tcW w:w="9062" w:type="dxa"/>
          </w:tcPr>
          <w:p w14:paraId="22E639D8" w14:textId="6F3339CD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Patologie społeczne (Liceum ogólnokształcące, Technikum)</w:t>
            </w:r>
            <w:r w:rsidR="00496B63"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 xml:space="preserve"> , ZPE</w:t>
            </w:r>
          </w:p>
          <w:p w14:paraId="19F00876" w14:textId="79D2DDC4" w:rsidR="00DA5235" w:rsidRPr="002E3401" w:rsidRDefault="00DA5235" w:rsidP="002E3401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24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https://zpe.gov.pl/b/patologie-spoleczne/PUn4RIwvv</w:t>
              </w:r>
            </w:hyperlink>
          </w:p>
        </w:tc>
      </w:tr>
      <w:tr w:rsidR="00DA5235" w:rsidRPr="002E3401" w14:paraId="13209147" w14:textId="77777777" w:rsidTr="00DD3A0B">
        <w:tc>
          <w:tcPr>
            <w:tcW w:w="9062" w:type="dxa"/>
          </w:tcPr>
          <w:p w14:paraId="221F5217" w14:textId="0B153385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Naturalizm w filmie na przykładzie Męskiej sprawy w reż. Sławomira Fabickiego (Liceum ogólnokształcące, Technikum)</w:t>
            </w:r>
            <w:r w:rsidR="00496B63"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, ZPE</w:t>
            </w:r>
          </w:p>
          <w:p w14:paraId="06695CFA" w14:textId="269D0EC7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25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https://zpe.gov.pl/b/naturalizm-w-filmie-na-przykladzie-meskiej-sprawy-w-rez-slawomira-fabickiego/PbmFKbimY</w:t>
              </w:r>
            </w:hyperlink>
          </w:p>
        </w:tc>
      </w:tr>
      <w:tr w:rsidR="00DA5235" w:rsidRPr="002E3401" w14:paraId="2BA6F3DF" w14:textId="77777777" w:rsidTr="00DD3A0B">
        <w:tc>
          <w:tcPr>
            <w:tcW w:w="9062" w:type="dxa"/>
          </w:tcPr>
          <w:p w14:paraId="1E132D57" w14:textId="109AB922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Szkodliwe treści w internecie (Liceum ogólnokształcące, Technikum)</w:t>
            </w:r>
            <w:r w:rsidR="00496B63"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, ZPE</w:t>
            </w:r>
          </w:p>
          <w:p w14:paraId="63721BF2" w14:textId="19ACFCDF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26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https://zpe.gov.pl/b/tresci-szkodliwe-w-internecie/PINZ4qDtm</w:t>
              </w:r>
            </w:hyperlink>
          </w:p>
        </w:tc>
      </w:tr>
      <w:tr w:rsidR="00DA5235" w:rsidRPr="002E3401" w14:paraId="21CF4856" w14:textId="77777777" w:rsidTr="00DD3A0B">
        <w:tc>
          <w:tcPr>
            <w:tcW w:w="9062" w:type="dxa"/>
          </w:tcPr>
          <w:p w14:paraId="47CE0209" w14:textId="31FA87A7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Jak bronić się przed nieczystymi chwytami w dyskusji (Liceum ogólnokształcące, Technikum)</w:t>
            </w:r>
            <w:r w:rsidR="00496B63"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, ZPE</w:t>
            </w:r>
          </w:p>
          <w:p w14:paraId="2BD191B3" w14:textId="299291B4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27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https://zpe.gov.pl/b/jak-bronic-sie-przed-nieczystymi-chwytami-w-dyskusji/POxfdIe3R</w:t>
              </w:r>
            </w:hyperlink>
          </w:p>
        </w:tc>
      </w:tr>
      <w:tr w:rsidR="00DA5235" w:rsidRPr="002E3401" w14:paraId="3E7AF659" w14:textId="77777777" w:rsidTr="00DD3A0B">
        <w:tc>
          <w:tcPr>
            <w:tcW w:w="9062" w:type="dxa"/>
          </w:tcPr>
          <w:p w14:paraId="576FA56A" w14:textId="0D09D3E7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Cyberbullying (Liceum ogólnokształcące, Technikum)</w:t>
            </w:r>
            <w:r w:rsidR="00496B63" w:rsidRPr="002E3401">
              <w:rPr>
                <w:rFonts w:ascii="Lato" w:hAnsi="Lato"/>
                <w:sz w:val="20"/>
                <w:szCs w:val="20"/>
              </w:rPr>
              <w:t>, ZPE</w:t>
            </w:r>
          </w:p>
          <w:p w14:paraId="03D5DC8E" w14:textId="6CAE0D83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28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https://zpe.gov.pl/b/cyberbullying/PpeKit2jd</w:t>
              </w:r>
            </w:hyperlink>
          </w:p>
        </w:tc>
      </w:tr>
      <w:tr w:rsidR="00DA5235" w:rsidRPr="002E3401" w14:paraId="09786AA8" w14:textId="77777777" w:rsidTr="00DD3A0B">
        <w:tc>
          <w:tcPr>
            <w:tcW w:w="9062" w:type="dxa"/>
          </w:tcPr>
          <w:p w14:paraId="14B0A4A4" w14:textId="77777777" w:rsidR="00DA5235" w:rsidRPr="001839A2" w:rsidRDefault="00BE53F6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1839A2">
              <w:rPr>
                <w:rFonts w:ascii="Lato" w:hAnsi="Lato"/>
                <w:sz w:val="20"/>
                <w:szCs w:val="20"/>
              </w:rPr>
              <w:t>Scenariusze dla grupy wiekowej 15-18 lat wraz z filmem edukacyjnym nt. skutków sprzeciwu bądź jego braku wobec cyberprzemocy rówieśniczej. NASK</w:t>
            </w:r>
          </w:p>
          <w:p w14:paraId="35BC077F" w14:textId="1AFC481B" w:rsidR="00BE53F6" w:rsidRPr="00BE5FFC" w:rsidRDefault="00BE53F6" w:rsidP="00BE5FFC">
            <w:pPr>
              <w:rPr>
                <w:rFonts w:ascii="Lato" w:eastAsia="Aptos" w:hAnsi="Lato" w:cs="Aptos"/>
                <w:sz w:val="20"/>
                <w:szCs w:val="20"/>
              </w:rPr>
            </w:pPr>
            <w:hyperlink r:id="rId29">
              <w:r w:rsidRPr="001839A2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Materiały edukacyjne - Scenariusze zajęć | SaferInternet</w:t>
              </w:r>
            </w:hyperlink>
          </w:p>
        </w:tc>
      </w:tr>
      <w:tr w:rsidR="00F36F5C" w:rsidRPr="002E3401" w14:paraId="782A6FC5" w14:textId="77777777" w:rsidTr="00DD3A0B">
        <w:tc>
          <w:tcPr>
            <w:tcW w:w="9062" w:type="dxa"/>
          </w:tcPr>
          <w:p w14:paraId="0F0EC285" w14:textId="0D041CBC" w:rsidR="00F36F5C" w:rsidRPr="00F36F5C" w:rsidRDefault="00F36F5C" w:rsidP="00F36F5C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F36F5C">
              <w:rPr>
                <w:rFonts w:ascii="Lato" w:hAnsi="Lato"/>
                <w:sz w:val="20"/>
                <w:szCs w:val="20"/>
              </w:rPr>
              <w:t>CYBERspot- broszura dla uczniów</w:t>
            </w:r>
            <w:r w:rsidR="006C76EA">
              <w:rPr>
                <w:rFonts w:ascii="Lato" w:hAnsi="Lato"/>
                <w:sz w:val="20"/>
                <w:szCs w:val="20"/>
              </w:rPr>
              <w:t>, NASK</w:t>
            </w:r>
          </w:p>
          <w:p w14:paraId="1901E13C" w14:textId="444915CC" w:rsidR="00F36F5C" w:rsidRPr="001839A2" w:rsidRDefault="00F36F5C" w:rsidP="00F36F5C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30">
              <w:r w:rsidRPr="00F36F5C">
                <w:rPr>
                  <w:rStyle w:val="Hipercze"/>
                  <w:rFonts w:ascii="Lato" w:hAnsi="Lato"/>
                  <w:sz w:val="20"/>
                  <w:szCs w:val="20"/>
                </w:rPr>
                <w:t>Broszura dla uczniów CYBERspot</w:t>
              </w:r>
            </w:hyperlink>
          </w:p>
        </w:tc>
      </w:tr>
      <w:tr w:rsidR="001839A2" w:rsidRPr="002E3401" w14:paraId="3D06C5A6" w14:textId="77777777" w:rsidTr="00DD3A0B">
        <w:tc>
          <w:tcPr>
            <w:tcW w:w="9062" w:type="dxa"/>
          </w:tcPr>
          <w:p w14:paraId="74B4E2F0" w14:textId="0DC2F2D5" w:rsidR="001839A2" w:rsidRPr="001839A2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1839A2">
              <w:rPr>
                <w:rFonts w:ascii="Lato" w:hAnsi="Lato"/>
                <w:sz w:val="20"/>
                <w:szCs w:val="20"/>
              </w:rPr>
              <w:t>Plakaty- przeciwdziałanie hejtowi rówieśniczemu</w:t>
            </w:r>
            <w:r w:rsidR="006C76EA">
              <w:rPr>
                <w:rFonts w:ascii="Lato" w:hAnsi="Lato"/>
                <w:sz w:val="20"/>
                <w:szCs w:val="20"/>
              </w:rPr>
              <w:t>, NASK</w:t>
            </w:r>
            <w:r w:rsidRPr="001839A2">
              <w:rPr>
                <w:rFonts w:ascii="Lato" w:hAnsi="Lato"/>
                <w:sz w:val="20"/>
                <w:szCs w:val="20"/>
              </w:rPr>
              <w:t xml:space="preserve">: </w:t>
            </w:r>
          </w:p>
          <w:p w14:paraId="5A72FECE" w14:textId="77777777" w:rsidR="001839A2" w:rsidRPr="001839A2" w:rsidRDefault="001839A2" w:rsidP="001839A2">
            <w:pPr>
              <w:pStyle w:val="Akapitzlist"/>
              <w:numPr>
                <w:ilvl w:val="0"/>
                <w:numId w:val="11"/>
              </w:numPr>
              <w:spacing w:line="259" w:lineRule="auto"/>
              <w:jc w:val="both"/>
              <w:rPr>
                <w:rFonts w:ascii="Lato" w:eastAsia="Aptos" w:hAnsi="Lato" w:cs="Aptos"/>
                <w:sz w:val="20"/>
                <w:szCs w:val="20"/>
              </w:rPr>
            </w:pPr>
            <w:hyperlink r:id="rId31">
              <w:r w:rsidRPr="001839A2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Dotyka Cię hejt?</w:t>
              </w:r>
            </w:hyperlink>
            <w:r w:rsidRPr="001839A2">
              <w:rPr>
                <w:rFonts w:ascii="Lato" w:eastAsia="Aptos" w:hAnsi="Lato" w:cs="Aptos"/>
                <w:sz w:val="20"/>
                <w:szCs w:val="20"/>
              </w:rPr>
              <w:t xml:space="preserve"> – dla osoby doświadczającej hejtu</w:t>
            </w:r>
          </w:p>
          <w:p w14:paraId="57631D4A" w14:textId="77777777" w:rsidR="001839A2" w:rsidRDefault="001839A2" w:rsidP="001839A2">
            <w:pPr>
              <w:pStyle w:val="Akapitzlist"/>
              <w:numPr>
                <w:ilvl w:val="0"/>
                <w:numId w:val="11"/>
              </w:numPr>
              <w:spacing w:line="259" w:lineRule="auto"/>
              <w:jc w:val="both"/>
              <w:rPr>
                <w:rFonts w:ascii="Lato" w:eastAsia="Aptos" w:hAnsi="Lato" w:cs="Aptos"/>
                <w:sz w:val="20"/>
                <w:szCs w:val="20"/>
              </w:rPr>
            </w:pPr>
            <w:hyperlink r:id="rId32">
              <w:r w:rsidRPr="001839A2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Widzisz hejt?</w:t>
              </w:r>
            </w:hyperlink>
            <w:r w:rsidRPr="001839A2">
              <w:rPr>
                <w:rFonts w:ascii="Lato" w:eastAsia="Aptos" w:hAnsi="Lato" w:cs="Aptos"/>
                <w:sz w:val="20"/>
                <w:szCs w:val="20"/>
              </w:rPr>
              <w:t xml:space="preserve"> – dla świadka</w:t>
            </w:r>
          </w:p>
          <w:p w14:paraId="2F286DBD" w14:textId="72F90C8B" w:rsidR="001839A2" w:rsidRPr="001839A2" w:rsidRDefault="001839A2" w:rsidP="001839A2">
            <w:pPr>
              <w:pStyle w:val="Akapitzlist"/>
              <w:numPr>
                <w:ilvl w:val="0"/>
                <w:numId w:val="11"/>
              </w:numPr>
              <w:spacing w:line="259" w:lineRule="auto"/>
              <w:jc w:val="both"/>
              <w:rPr>
                <w:rFonts w:ascii="Lato" w:eastAsia="Aptos" w:hAnsi="Lato" w:cs="Aptos"/>
                <w:sz w:val="20"/>
                <w:szCs w:val="20"/>
              </w:rPr>
            </w:pPr>
            <w:hyperlink r:id="rId33">
              <w:r w:rsidRPr="001839A2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Weź nie hejtuj!</w:t>
              </w:r>
            </w:hyperlink>
            <w:r w:rsidRPr="001839A2">
              <w:rPr>
                <w:rFonts w:ascii="Lato" w:eastAsia="Aptos" w:hAnsi="Lato" w:cs="Aptos"/>
                <w:sz w:val="20"/>
                <w:szCs w:val="20"/>
              </w:rPr>
              <w:t xml:space="preserve"> – dla sprawcy</w:t>
            </w:r>
          </w:p>
        </w:tc>
      </w:tr>
      <w:tr w:rsidR="00F36F5C" w:rsidRPr="002E3401" w14:paraId="122D8027" w14:textId="77777777" w:rsidTr="00DD3A0B">
        <w:tc>
          <w:tcPr>
            <w:tcW w:w="9062" w:type="dxa"/>
          </w:tcPr>
          <w:p w14:paraId="769A0D70" w14:textId="17073396" w:rsidR="00F36F5C" w:rsidRPr="006C76EA" w:rsidRDefault="00F36F5C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C76EA">
              <w:rPr>
                <w:rFonts w:ascii="Lato" w:hAnsi="Lato"/>
                <w:sz w:val="20"/>
                <w:szCs w:val="20"/>
              </w:rPr>
              <w:t>Ulotka- Radzenie sobie z cyberprzemocą</w:t>
            </w:r>
            <w:r w:rsidR="006C76EA" w:rsidRPr="006C76EA">
              <w:rPr>
                <w:rFonts w:ascii="Lato" w:hAnsi="Lato"/>
                <w:sz w:val="20"/>
                <w:szCs w:val="20"/>
              </w:rPr>
              <w:t>, NASK</w:t>
            </w:r>
          </w:p>
          <w:p w14:paraId="0F028783" w14:textId="77777777" w:rsidR="00F36F5C" w:rsidRPr="006C76EA" w:rsidRDefault="00F36F5C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34">
              <w:r w:rsidRPr="006C76EA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Ulotka</w:t>
              </w:r>
            </w:hyperlink>
          </w:p>
          <w:p w14:paraId="6F156FF3" w14:textId="77777777" w:rsidR="00F36F5C" w:rsidRPr="006C76EA" w:rsidRDefault="00F36F5C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C76EA">
              <w:rPr>
                <w:rFonts w:ascii="Lato" w:hAnsi="Lato"/>
                <w:sz w:val="20"/>
                <w:szCs w:val="20"/>
              </w:rPr>
              <w:t>Ulotka – Pomoc ofiarom cyberprzemocy</w:t>
            </w:r>
          </w:p>
          <w:p w14:paraId="3F0A88C3" w14:textId="2474A26F" w:rsidR="00F36F5C" w:rsidRPr="006C76EA" w:rsidRDefault="00F36F5C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35">
              <w:r w:rsidRPr="006C76EA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Ulotka</w:t>
              </w:r>
            </w:hyperlink>
          </w:p>
        </w:tc>
      </w:tr>
      <w:tr w:rsidR="00F36F5C" w:rsidRPr="002E3401" w14:paraId="018557B6" w14:textId="77777777" w:rsidTr="00DD3A0B">
        <w:tc>
          <w:tcPr>
            <w:tcW w:w="9062" w:type="dxa"/>
          </w:tcPr>
          <w:p w14:paraId="686B0930" w14:textId="16E0EE2C" w:rsidR="00F36F5C" w:rsidRPr="006C76EA" w:rsidRDefault="00F36F5C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C76EA">
              <w:rPr>
                <w:rFonts w:ascii="Lato" w:hAnsi="Lato"/>
                <w:sz w:val="20"/>
                <w:szCs w:val="20"/>
              </w:rPr>
              <w:t xml:space="preserve">Me(nu)todyka- Make it Clear (moduły lekcji dla </w:t>
            </w:r>
            <w:r w:rsidR="00BA7FB4" w:rsidRPr="006C76EA">
              <w:rPr>
                <w:rFonts w:ascii="Lato" w:hAnsi="Lato"/>
                <w:sz w:val="20"/>
                <w:szCs w:val="20"/>
              </w:rPr>
              <w:t>uczniów w wieku 11-13 i 14-17lat)</w:t>
            </w:r>
            <w:r w:rsidR="006C76EA" w:rsidRPr="006C76EA">
              <w:rPr>
                <w:rFonts w:ascii="Lato" w:hAnsi="Lato"/>
                <w:sz w:val="20"/>
                <w:szCs w:val="20"/>
              </w:rPr>
              <w:t>, NASK</w:t>
            </w:r>
          </w:p>
          <w:p w14:paraId="2BEEC196" w14:textId="3CF20DF1" w:rsidR="00BA7FB4" w:rsidRPr="006C76EA" w:rsidRDefault="00BA7FB4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36">
              <w:r w:rsidRPr="006C76EA">
                <w:rPr>
                  <w:rStyle w:val="Hipercze"/>
                  <w:rFonts w:ascii="Lato" w:hAnsi="Lato"/>
                  <w:sz w:val="20"/>
                  <w:szCs w:val="20"/>
                </w:rPr>
                <w:t>Me(nu)todyka</w:t>
              </w:r>
            </w:hyperlink>
          </w:p>
        </w:tc>
      </w:tr>
      <w:tr w:rsidR="006C76EA" w:rsidRPr="002E3401" w14:paraId="6AA56596" w14:textId="77777777" w:rsidTr="00DD3A0B">
        <w:tc>
          <w:tcPr>
            <w:tcW w:w="9062" w:type="dxa"/>
          </w:tcPr>
          <w:p w14:paraId="0900F0B9" w14:textId="77777777" w:rsidR="006C76EA" w:rsidRPr="006C76EA" w:rsidRDefault="006C76EA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C76EA">
              <w:rPr>
                <w:rFonts w:ascii="Lato" w:hAnsi="Lato"/>
                <w:sz w:val="20"/>
                <w:szCs w:val="20"/>
              </w:rPr>
              <w:t>Jak i gdzie zgłosić przestępstwo popełnione w Internecie? NASK</w:t>
            </w:r>
          </w:p>
          <w:p w14:paraId="30D80786" w14:textId="21436ABA" w:rsidR="006C76EA" w:rsidRPr="006C76EA" w:rsidRDefault="006C76EA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37">
              <w:r w:rsidRPr="006C76EA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Ulotka</w:t>
              </w:r>
            </w:hyperlink>
          </w:p>
        </w:tc>
      </w:tr>
      <w:tr w:rsidR="001839A2" w:rsidRPr="002E3401" w14:paraId="190E12AD" w14:textId="77777777" w:rsidTr="006D3B9C">
        <w:tc>
          <w:tcPr>
            <w:tcW w:w="9062" w:type="dxa"/>
            <w:shd w:val="clear" w:color="auto" w:fill="99CB38" w:themeFill="accent1"/>
          </w:tcPr>
          <w:p w14:paraId="096C4134" w14:textId="28CD8023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 xml:space="preserve">dla nauczycieli </w:t>
            </w:r>
          </w:p>
        </w:tc>
      </w:tr>
      <w:tr w:rsidR="001839A2" w:rsidRPr="002E3401" w14:paraId="5BF84846" w14:textId="77777777" w:rsidTr="00650CEA">
        <w:tc>
          <w:tcPr>
            <w:tcW w:w="9062" w:type="dxa"/>
          </w:tcPr>
          <w:p w14:paraId="31535D71" w14:textId="0488BE0A" w:rsidR="001839A2" w:rsidRPr="002E3401" w:rsidRDefault="001839A2" w:rsidP="001839A2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K. Ciszewska</w:t>
            </w:r>
            <w:r w:rsidR="008E1AD7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 xml:space="preserve">, </w:t>
            </w:r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S.</w:t>
            </w:r>
            <w:r w:rsidR="008E1AD7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Zyza Poradnik wspomaganie szkół w zakresie interwencji Poradnictwo Psychologiczno-Pedagogiczne Profilaktyka, ZPE</w:t>
            </w:r>
          </w:p>
          <w:p w14:paraId="4CBF24EC" w14:textId="76EC76A3" w:rsidR="001839A2" w:rsidRPr="002E3401" w:rsidRDefault="001839A2" w:rsidP="001839A2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hyperlink r:id="rId38" w:history="1">
              <w:r w:rsidRPr="002E3401">
                <w:rPr>
                  <w:rStyle w:val="Hipercze"/>
                  <w:rFonts w:ascii="Lato" w:eastAsia="Times New Roman" w:hAnsi="Lato" w:cs="Times New Roman"/>
                  <w:kern w:val="36"/>
                  <w:sz w:val="20"/>
                  <w:szCs w:val="20"/>
                  <w:lang w:eastAsia="pl-PL"/>
                  <w14:ligatures w14:val="none"/>
                </w:rPr>
                <w:t>https://zpe.gov.pl/b/k-ciszewska_s-zyza-poradnik-wspomaganie-szkol-w-zakresie-interwencji-poradnictwo-psychologiczno-pedagogiczne-profilaktyka/P1DyHzFyF</w:t>
              </w:r>
            </w:hyperlink>
          </w:p>
        </w:tc>
      </w:tr>
      <w:tr w:rsidR="001839A2" w:rsidRPr="002E3401" w14:paraId="6B43A09A" w14:textId="77777777" w:rsidTr="00650CEA">
        <w:tc>
          <w:tcPr>
            <w:tcW w:w="9062" w:type="dxa"/>
          </w:tcPr>
          <w:p w14:paraId="6E8FA047" w14:textId="6CF94EEB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WEBINARY- Strefa Dobrych Emocji Fundacja Fine, ZPE</w:t>
            </w:r>
          </w:p>
          <w:p w14:paraId="7D5CC6CD" w14:textId="689039A8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39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https://zpe.gov.pl/b/wbinary---strefa-dobrych-emocji-fundacja-fine/PJBBSQRah</w:t>
              </w:r>
            </w:hyperlink>
          </w:p>
        </w:tc>
      </w:tr>
      <w:tr w:rsidR="001839A2" w:rsidRPr="002E3401" w14:paraId="6F69CBCD" w14:textId="77777777" w:rsidTr="00650CEA">
        <w:tc>
          <w:tcPr>
            <w:tcW w:w="9062" w:type="dxa"/>
          </w:tcPr>
          <w:p w14:paraId="5570C521" w14:textId="21825860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Profilaktyka agresji i przemocy rówieśniczej w klasie. Joanna Węgrzynowska (2021)</w:t>
            </w:r>
            <w:r w:rsidR="008E1AD7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419AEC58" w14:textId="0CEF355E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40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Profilaktyka agresji i przemocy rówieśniczej w klasie,</w:t>
              </w:r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 xml:space="preserve"> </w:t>
              </w:r>
            </w:hyperlink>
          </w:p>
        </w:tc>
      </w:tr>
      <w:tr w:rsidR="001839A2" w:rsidRPr="002E3401" w14:paraId="36986FD0" w14:textId="77777777" w:rsidTr="00650CEA">
        <w:tc>
          <w:tcPr>
            <w:tcW w:w="9062" w:type="dxa"/>
          </w:tcPr>
          <w:p w14:paraId="7B50C392" w14:textId="0E82D471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Agresja i przemoc w szkole czyli co powinniśmy wiedzieć, by skutecznie działać. Ewa Czemierowska-Koruba (2015), ORE</w:t>
            </w:r>
          </w:p>
          <w:p w14:paraId="382D22AF" w14:textId="5F214E50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color w:val="EE7B08" w:themeColor="hyperlink"/>
                <w:sz w:val="20"/>
                <w:szCs w:val="20"/>
                <w:u w:val="single"/>
              </w:rPr>
            </w:pPr>
            <w:hyperlink r:id="rId41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Agresja i przemoc w szkole czyli co powinniśmy wiedzieć, by skutecznie działać </w:t>
              </w:r>
            </w:hyperlink>
          </w:p>
        </w:tc>
      </w:tr>
      <w:tr w:rsidR="001839A2" w:rsidRPr="002E3401" w14:paraId="7A9D4E10" w14:textId="77777777" w:rsidTr="00650CEA">
        <w:tc>
          <w:tcPr>
            <w:tcW w:w="9062" w:type="dxa"/>
          </w:tcPr>
          <w:p w14:paraId="1628C7AC" w14:textId="342C23AD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lastRenderedPageBreak/>
              <w:t>Przemoc rówieśnicza – o czym musimy pamiętać a często zapominamy. Jacek Pyżalski (prezentacja), ORE</w:t>
            </w:r>
          </w:p>
          <w:p w14:paraId="4BAB02F5" w14:textId="1BC62DE1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2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Przemoc rówieśnicza – o czym musimy pamiętać a często zapominamy </w:t>
              </w:r>
            </w:hyperlink>
          </w:p>
        </w:tc>
      </w:tr>
      <w:tr w:rsidR="001839A2" w:rsidRPr="002E3401" w14:paraId="0C8A352A" w14:textId="77777777" w:rsidTr="00650CEA">
        <w:tc>
          <w:tcPr>
            <w:tcW w:w="9062" w:type="dxa"/>
          </w:tcPr>
          <w:p w14:paraId="4FB57236" w14:textId="051A5490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Zapobieganie agresji w szkole. Metody organizacji codziennej pracy wychowawczej. Tomasz Garstka (2015), ORE</w:t>
            </w:r>
          </w:p>
          <w:p w14:paraId="392CF39A" w14:textId="1CDAC9E9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color w:val="EE7B08" w:themeColor="hyperlink"/>
                <w:sz w:val="20"/>
                <w:szCs w:val="20"/>
                <w:u w:val="single"/>
              </w:rPr>
            </w:pPr>
            <w:hyperlink r:id="rId43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Zapobiegania agresji w szkole. Metody organizacji codziennej pracy wychowawczej </w:t>
              </w:r>
            </w:hyperlink>
          </w:p>
        </w:tc>
      </w:tr>
      <w:tr w:rsidR="001839A2" w:rsidRPr="002E3401" w14:paraId="33FE83C9" w14:textId="77777777" w:rsidTr="00650CEA">
        <w:tc>
          <w:tcPr>
            <w:tcW w:w="9062" w:type="dxa"/>
          </w:tcPr>
          <w:p w14:paraId="7099D2F7" w14:textId="0A7696BC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Postawy i oddziaływania dorosłych w przeciwdziałaniu przemocy rówieśniczej. Tomasz Garstka. ORE</w:t>
            </w:r>
          </w:p>
          <w:p w14:paraId="19322693" w14:textId="1080B9D4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4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Postawy i oddziaływania dorosłych w przeciwdziałaniu przemocy rówieśniczej</w:t>
              </w:r>
            </w:hyperlink>
          </w:p>
        </w:tc>
      </w:tr>
      <w:tr w:rsidR="001839A2" w:rsidRPr="002E3401" w14:paraId="32436235" w14:textId="77777777" w:rsidTr="00650CEA">
        <w:tc>
          <w:tcPr>
            <w:tcW w:w="9062" w:type="dxa"/>
          </w:tcPr>
          <w:p w14:paraId="2A163F38" w14:textId="288FA1FB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Psychologiczne aspekty bullyingu: perspektywa sprawcy, ofiary i świadka. Katarzyna Fenik. ORE </w:t>
            </w:r>
          </w:p>
          <w:p w14:paraId="4DE701F8" w14:textId="3284224F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45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Psychologiczne aspekty bullyingu: perspektywa sprawcy, ofiary i świadka. </w:t>
              </w:r>
            </w:hyperlink>
          </w:p>
        </w:tc>
      </w:tr>
      <w:tr w:rsidR="001839A2" w:rsidRPr="002E3401" w14:paraId="46472BB7" w14:textId="77777777" w:rsidTr="00650CEA">
        <w:tc>
          <w:tcPr>
            <w:tcW w:w="9062" w:type="dxa"/>
          </w:tcPr>
          <w:p w14:paraId="1059ED9B" w14:textId="7F2A9AF7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Dobrze ze złością. Jak wspierać dzieci i młodzież w konstruktywnym radzeniu sobie ze złością. Katarzyna Zawisza-Mlost (2021), ORE</w:t>
            </w:r>
          </w:p>
          <w:p w14:paraId="5B4A23AB" w14:textId="3565A6C0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6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Dobrze ze złością. Jak wspierać dzieci i młodzież w konstruktywnym radzeniu sobie ze złością </w:t>
              </w:r>
            </w:hyperlink>
          </w:p>
        </w:tc>
      </w:tr>
      <w:tr w:rsidR="001839A2" w:rsidRPr="002E3401" w14:paraId="0C45DC8B" w14:textId="77777777" w:rsidTr="00650CEA">
        <w:tc>
          <w:tcPr>
            <w:tcW w:w="9062" w:type="dxa"/>
          </w:tcPr>
          <w:p w14:paraId="56EBC1F3" w14:textId="0965FA49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pornografią. Zagrożenia rozwoju psychoseksualnego związane z dostępem do treści pornograficznych. Leszek Putyński (2015) (szkoły ponadpodstawowe), ORE</w:t>
            </w:r>
          </w:p>
          <w:p w14:paraId="2DA77525" w14:textId="17BAD816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7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Zagrożenia pornografią. Zagrożenia rozwoju psychoseksualnego związane z dostępem do treści pornograficznych </w:t>
              </w:r>
            </w:hyperlink>
          </w:p>
        </w:tc>
      </w:tr>
      <w:tr w:rsidR="001839A2" w:rsidRPr="002E3401" w14:paraId="4545655F" w14:textId="77777777" w:rsidTr="00650CEA">
        <w:tc>
          <w:tcPr>
            <w:tcW w:w="9062" w:type="dxa"/>
          </w:tcPr>
          <w:p w14:paraId="61DD4303" w14:textId="73941BBB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Zarządzanie emocjami. Krok w stronę zdrowia psychicznego. Marta Jankowska (2020), ORE</w:t>
            </w:r>
          </w:p>
          <w:p w14:paraId="2742B5CE" w14:textId="0060B265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8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Zarządzanie emocjami. Krok w stronę zdrowia psychicznego </w:t>
              </w:r>
            </w:hyperlink>
          </w:p>
        </w:tc>
      </w:tr>
      <w:tr w:rsidR="001839A2" w:rsidRPr="002E3401" w14:paraId="27DCA6EB" w14:textId="77777777" w:rsidTr="00650CEA">
        <w:tc>
          <w:tcPr>
            <w:tcW w:w="9062" w:type="dxa"/>
          </w:tcPr>
          <w:p w14:paraId="1758736C" w14:textId="09B878E7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W stresie. Strategia oswajania. Jagoda Sikora (2024), ORE</w:t>
            </w:r>
          </w:p>
          <w:p w14:paraId="42C2023D" w14:textId="34AC7B39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9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W stresie. Strategia oswajania </w:t>
              </w:r>
            </w:hyperlink>
          </w:p>
        </w:tc>
      </w:tr>
      <w:tr w:rsidR="001839A2" w:rsidRPr="002E3401" w14:paraId="267CDE3E" w14:textId="77777777" w:rsidTr="00650CEA">
        <w:tc>
          <w:tcPr>
            <w:tcW w:w="9062" w:type="dxa"/>
          </w:tcPr>
          <w:p w14:paraId="6DEEB9A6" w14:textId="19C784D5" w:rsidR="001839A2" w:rsidRPr="002E3401" w:rsidRDefault="008E1AD7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 xml:space="preserve">Poradnik </w:t>
            </w:r>
            <w:r w:rsidR="001839A2" w:rsidRPr="002E3401">
              <w:rPr>
                <w:rFonts w:ascii="Lato" w:hAnsi="Lato" w:cs="Arial"/>
                <w:sz w:val="20"/>
                <w:szCs w:val="20"/>
              </w:rPr>
              <w:t>Bezpieczna szkoła. Zagrożenia i zalecane działania profilaktyczne w zakresie bezpieczeństwa fizycznego i cyfrowego uczniów. MEN. (2020), ORE</w:t>
            </w:r>
          </w:p>
          <w:p w14:paraId="3165B927" w14:textId="5800139F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50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Bezpieczna szkoła</w:t>
              </w:r>
            </w:hyperlink>
          </w:p>
        </w:tc>
      </w:tr>
      <w:tr w:rsidR="001839A2" w:rsidRPr="002E3401" w14:paraId="4DF97A1C" w14:textId="77777777" w:rsidTr="00650CEA">
        <w:tc>
          <w:tcPr>
            <w:tcW w:w="9062" w:type="dxa"/>
          </w:tcPr>
          <w:p w14:paraId="00D0AC56" w14:textId="77777777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Seksting. NASK. ORE. (broszura)</w:t>
            </w:r>
          </w:p>
          <w:p w14:paraId="19F1027F" w14:textId="75E0D1DF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51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Zagrożenia w Internecie. Zapobieganie – reagowanie. Seksting. </w:t>
              </w:r>
            </w:hyperlink>
          </w:p>
        </w:tc>
      </w:tr>
      <w:tr w:rsidR="001839A2" w:rsidRPr="002E3401" w14:paraId="6F69660D" w14:textId="77777777" w:rsidTr="00650CEA">
        <w:tc>
          <w:tcPr>
            <w:tcW w:w="9062" w:type="dxa"/>
          </w:tcPr>
          <w:p w14:paraId="033F1E47" w14:textId="77777777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Gry komputerowe. NASK. ORE. (broszura)</w:t>
            </w:r>
          </w:p>
          <w:p w14:paraId="18617F9D" w14:textId="4CE04C9A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color w:val="EE7B08" w:themeColor="hyperlink"/>
                <w:sz w:val="20"/>
                <w:szCs w:val="20"/>
                <w:u w:val="single"/>
              </w:rPr>
            </w:pPr>
            <w:hyperlink r:id="rId52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Gry komputerowe</w:t>
              </w:r>
            </w:hyperlink>
          </w:p>
        </w:tc>
      </w:tr>
      <w:tr w:rsidR="001839A2" w:rsidRPr="002E3401" w14:paraId="17A49659" w14:textId="77777777" w:rsidTr="00650CEA">
        <w:tc>
          <w:tcPr>
            <w:tcW w:w="9062" w:type="dxa"/>
          </w:tcPr>
          <w:p w14:paraId="5A9C9ECC" w14:textId="77777777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Zagrożenia w Internecie. Zapobieganie – reagowanie. Cyberprzemoc. Cześć 1. NASK. ORE. (broszura)  </w:t>
            </w:r>
          </w:p>
          <w:p w14:paraId="1ED97685" w14:textId="53E77BB2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53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Cyberprzemoc. Cześć 1</w:t>
              </w:r>
            </w:hyperlink>
          </w:p>
        </w:tc>
      </w:tr>
      <w:tr w:rsidR="001839A2" w:rsidRPr="002E3401" w14:paraId="09459F9A" w14:textId="77777777" w:rsidTr="00650CEA">
        <w:tc>
          <w:tcPr>
            <w:tcW w:w="9062" w:type="dxa"/>
          </w:tcPr>
          <w:p w14:paraId="09052E41" w14:textId="77777777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Cyberprzemoc. Cześć 2. NASK. ORE.</w:t>
            </w:r>
            <w:r w:rsidRPr="002E3401">
              <w:rPr>
                <w:rFonts w:ascii="Lato" w:hAnsi="Lato"/>
                <w:sz w:val="20"/>
                <w:szCs w:val="20"/>
              </w:rPr>
              <w:t xml:space="preserve"> </w:t>
            </w:r>
            <w:r w:rsidRPr="002E3401">
              <w:rPr>
                <w:rFonts w:ascii="Lato" w:hAnsi="Lato" w:cs="Arial"/>
                <w:sz w:val="20"/>
                <w:szCs w:val="20"/>
              </w:rPr>
              <w:t>(broszura)</w:t>
            </w:r>
          </w:p>
          <w:p w14:paraId="50954359" w14:textId="72814E00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54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Cyberprzemoc. Cześć 2</w:t>
              </w:r>
            </w:hyperlink>
          </w:p>
        </w:tc>
      </w:tr>
      <w:tr w:rsidR="001839A2" w:rsidRPr="002E3401" w14:paraId="6C8DE7A8" w14:textId="77777777" w:rsidTr="00650CEA">
        <w:tc>
          <w:tcPr>
            <w:tcW w:w="9062" w:type="dxa"/>
          </w:tcPr>
          <w:p w14:paraId="37FD6DAF" w14:textId="712284EA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Program wychowawczo-profilaktyczny – krok po kroku. Magdalena Wieczorek (2018), ORE</w:t>
            </w:r>
          </w:p>
          <w:p w14:paraId="6CF7769A" w14:textId="1065B45C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55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Program wychowawczo-profilaktyczny - krok po kroku</w:t>
              </w:r>
            </w:hyperlink>
          </w:p>
        </w:tc>
      </w:tr>
      <w:tr w:rsidR="001839A2" w:rsidRPr="002E3401" w14:paraId="2E5BC6E1" w14:textId="77777777" w:rsidTr="00650CEA">
        <w:tc>
          <w:tcPr>
            <w:tcW w:w="9062" w:type="dxa"/>
          </w:tcPr>
          <w:p w14:paraId="5C8DE459" w14:textId="086402B1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Opracowujemy i ewaluujemy program wychowawczo-profilaktyczny szkoły. Zbigniew Gaś, Wiesław Poleszak (2017), ORE</w:t>
            </w:r>
          </w:p>
          <w:p w14:paraId="78A35E0B" w14:textId="659A5D3E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color w:val="EE7B08" w:themeColor="hyperlink"/>
                <w:sz w:val="20"/>
                <w:szCs w:val="20"/>
                <w:u w:val="single"/>
              </w:rPr>
            </w:pPr>
            <w:hyperlink r:id="rId56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Opracowujemy i ewaluujemy program wychowawczo-profilaktyczny szkoły </w:t>
              </w:r>
            </w:hyperlink>
          </w:p>
        </w:tc>
      </w:tr>
      <w:tr w:rsidR="001839A2" w:rsidRPr="002E3401" w14:paraId="3D5ED233" w14:textId="77777777" w:rsidTr="00650CEA">
        <w:tc>
          <w:tcPr>
            <w:tcW w:w="9062" w:type="dxa"/>
          </w:tcPr>
          <w:p w14:paraId="64C6C9A8" w14:textId="67AA8ACA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Działania wychowawczo-profilaktyczne a diagnoza potrzeb środowiska szkolnego.  Joanna Borowik (2018), ORE</w:t>
            </w:r>
          </w:p>
          <w:p w14:paraId="452F29AE" w14:textId="6DF80E7A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color w:val="EE7B08" w:themeColor="hyperlink"/>
                <w:sz w:val="20"/>
                <w:szCs w:val="20"/>
                <w:u w:val="single"/>
              </w:rPr>
            </w:pPr>
            <w:hyperlink r:id="rId57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Działania wychowawczo-profilaktyczne a diagnoza potrzeb środowiska szkolnego </w:t>
              </w:r>
            </w:hyperlink>
          </w:p>
        </w:tc>
      </w:tr>
      <w:tr w:rsidR="001839A2" w:rsidRPr="002E3401" w14:paraId="60711E55" w14:textId="77777777" w:rsidTr="00650CEA">
        <w:tc>
          <w:tcPr>
            <w:tcW w:w="9062" w:type="dxa"/>
          </w:tcPr>
          <w:p w14:paraId="54AAF268" w14:textId="3B1D2D48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lastRenderedPageBreak/>
              <w:t>Klimat społeczny szkoły. Wiesław Poleszak, ORE</w:t>
            </w:r>
          </w:p>
          <w:p w14:paraId="5B9AE5DC" w14:textId="48D5FFC9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58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Klimat społeczny szkoły</w:t>
              </w:r>
            </w:hyperlink>
          </w:p>
        </w:tc>
      </w:tr>
      <w:tr w:rsidR="001839A2" w:rsidRPr="002E3401" w14:paraId="607C5955" w14:textId="77777777" w:rsidTr="00301EFC">
        <w:trPr>
          <w:trHeight w:val="1105"/>
        </w:trPr>
        <w:tc>
          <w:tcPr>
            <w:tcW w:w="9062" w:type="dxa"/>
          </w:tcPr>
          <w:p w14:paraId="618F2AF1" w14:textId="049A10C6" w:rsidR="001839A2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Jak rozmawiać z rodzicem ucznia w kryzysie</w:t>
            </w:r>
            <w:r w:rsidR="009F5F58">
              <w:rPr>
                <w:rFonts w:ascii="Lato" w:hAnsi="Lato"/>
                <w:sz w:val="20"/>
                <w:szCs w:val="20"/>
              </w:rPr>
              <w:t xml:space="preserve">. </w:t>
            </w:r>
            <w:r w:rsidR="009F5F58">
              <w:rPr>
                <w:rFonts w:ascii="Lato" w:hAnsi="Lato" w:cs="Arial"/>
                <w:sz w:val="20"/>
                <w:szCs w:val="20"/>
              </w:rPr>
              <w:t>Fundacja Życie warte jest rozmowy</w:t>
            </w:r>
          </w:p>
          <w:p w14:paraId="0FC3AACE" w14:textId="158D2CD5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59" w:history="1">
              <w:r w:rsidRPr="002C5100">
                <w:rPr>
                  <w:rStyle w:val="Hipercze"/>
                  <w:rFonts w:ascii="Lato" w:hAnsi="Lato"/>
                  <w:sz w:val="20"/>
                  <w:szCs w:val="20"/>
                </w:rPr>
                <w:t>https://backend.zwjr.pl/media/attachments/Jak_rozmawia%C4%87_z_rodzicem_ucznia_w_kryzysie.pdf</w:t>
              </w:r>
            </w:hyperlink>
          </w:p>
        </w:tc>
      </w:tr>
      <w:tr w:rsidR="001839A2" w:rsidRPr="002E3401" w14:paraId="2E029B12" w14:textId="77777777" w:rsidTr="00650CEA">
        <w:tc>
          <w:tcPr>
            <w:tcW w:w="9062" w:type="dxa"/>
          </w:tcPr>
          <w:p w14:paraId="54767614" w14:textId="389B7081" w:rsidR="001839A2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Poradnik dla nauczycieli: Samouszkodzenia u dzieci i młodzieży</w:t>
            </w:r>
            <w:r w:rsidR="009F5F58">
              <w:rPr>
                <w:rFonts w:ascii="Lato" w:hAnsi="Lato" w:cs="Arial"/>
                <w:sz w:val="20"/>
                <w:szCs w:val="20"/>
              </w:rPr>
              <w:t xml:space="preserve">. Fundacja Życie warte jest rozmowy </w:t>
            </w:r>
          </w:p>
          <w:p w14:paraId="161E9338" w14:textId="1D355FD7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60" w:history="1">
              <w:r w:rsidRPr="002C5100">
                <w:rPr>
                  <w:rStyle w:val="Hipercze"/>
                  <w:rFonts w:ascii="Lato" w:hAnsi="Lato" w:cs="Arial"/>
                  <w:sz w:val="20"/>
                  <w:szCs w:val="20"/>
                </w:rPr>
                <w:t>https://backend.zwjr.pl/media/attachments/Samouszkodzenia_u_dzieci_i_m%C5%82odzie%C5%BCy.pdf</w:t>
              </w:r>
            </w:hyperlink>
          </w:p>
        </w:tc>
      </w:tr>
      <w:tr w:rsidR="001839A2" w:rsidRPr="002E3401" w14:paraId="4ED9B6B3" w14:textId="77777777" w:rsidTr="00650CEA">
        <w:tc>
          <w:tcPr>
            <w:tcW w:w="9062" w:type="dxa"/>
          </w:tcPr>
          <w:p w14:paraId="7E0A8935" w14:textId="54218C9B" w:rsidR="001839A2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Poradnik dla nauczycieli: Wsparcie ucznia po próbie samobójczej</w:t>
            </w:r>
            <w:r w:rsidR="009F5F58">
              <w:rPr>
                <w:rFonts w:ascii="Lato" w:hAnsi="Lato" w:cs="Arial"/>
                <w:sz w:val="20"/>
                <w:szCs w:val="20"/>
              </w:rPr>
              <w:t>. Fundacja Życie warte jest rozmowy</w:t>
            </w:r>
          </w:p>
          <w:p w14:paraId="761A4F4C" w14:textId="585480B9" w:rsidR="001839A2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61" w:history="1">
              <w:r w:rsidRPr="002C5100">
                <w:rPr>
                  <w:rStyle w:val="Hipercze"/>
                  <w:rFonts w:ascii="Lato" w:hAnsi="Lato" w:cs="Arial"/>
                  <w:sz w:val="20"/>
                  <w:szCs w:val="20"/>
                </w:rPr>
                <w:t>https://backend.zwjr.pl/media/attachments/Wsparcie_ucznia_po_pr%C3%B3bie_samob%C3%B3jczej_2xUffzL.pdf</w:t>
              </w:r>
            </w:hyperlink>
          </w:p>
          <w:p w14:paraId="2F2C3AD5" w14:textId="23AA8F2D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1839A2" w:rsidRPr="002E3401" w14:paraId="53D38621" w14:textId="77777777" w:rsidTr="00650CEA">
        <w:tc>
          <w:tcPr>
            <w:tcW w:w="9062" w:type="dxa"/>
          </w:tcPr>
          <w:p w14:paraId="2CA14676" w14:textId="1E1F5E26" w:rsidR="001839A2" w:rsidRPr="00C1183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C11831">
              <w:rPr>
                <w:rFonts w:ascii="Lato" w:hAnsi="Lato" w:cs="Arial"/>
                <w:sz w:val="20"/>
                <w:szCs w:val="20"/>
              </w:rPr>
              <w:t>Interwencje po śmierci samobójczej – o znaczeniu i potrzebie działań postwencyjnych w szkole</w:t>
            </w:r>
            <w:r w:rsidR="009F5F58">
              <w:rPr>
                <w:rFonts w:ascii="Lato" w:hAnsi="Lato" w:cs="Arial"/>
                <w:sz w:val="20"/>
                <w:szCs w:val="20"/>
              </w:rPr>
              <w:t>. Fundacja Życie warte jest rozmowy</w:t>
            </w:r>
          </w:p>
          <w:p w14:paraId="13A248E7" w14:textId="2C8DABAF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62" w:history="1">
              <w:r w:rsidRPr="004D7311">
                <w:rPr>
                  <w:rStyle w:val="Hipercze"/>
                  <w:rFonts w:ascii="Lato" w:hAnsi="Lato" w:cs="Arial"/>
                  <w:sz w:val="20"/>
                  <w:szCs w:val="20"/>
                </w:rPr>
                <w:t>https://backend.zwjr.pl/media/attachments/poradnik_interwencje_po_smierci_samobojczej.pdf</w:t>
              </w:r>
            </w:hyperlink>
            <w:r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</w:tr>
      <w:tr w:rsidR="001839A2" w:rsidRPr="002E3401" w14:paraId="58209DF6" w14:textId="77777777" w:rsidTr="00650CEA">
        <w:tc>
          <w:tcPr>
            <w:tcW w:w="9062" w:type="dxa"/>
          </w:tcPr>
          <w:p w14:paraId="68C3536C" w14:textId="0D7E7932" w:rsidR="001839A2" w:rsidRPr="006C76EA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76EA">
              <w:rPr>
                <w:rFonts w:ascii="Lato" w:hAnsi="Lato" w:cs="Arial"/>
                <w:sz w:val="20"/>
                <w:szCs w:val="20"/>
              </w:rPr>
              <w:t>Poradnik nt. samouszkodzeń u młodzieży, skierowany do środowiska szkolnego (nauczyciele, wychowawcy, szkolni specjaliści)</w:t>
            </w:r>
            <w:r w:rsidR="009F5F58">
              <w:rPr>
                <w:rFonts w:ascii="Lato" w:hAnsi="Lato" w:cs="Arial"/>
                <w:sz w:val="20"/>
                <w:szCs w:val="20"/>
              </w:rPr>
              <w:t xml:space="preserve"> Fundacja Życie warte jest rozmowy</w:t>
            </w:r>
          </w:p>
          <w:p w14:paraId="1C0A7469" w14:textId="6DD60569" w:rsidR="001839A2" w:rsidRPr="006C76EA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63" w:history="1">
              <w:r w:rsidRPr="006C76EA">
                <w:rPr>
                  <w:rStyle w:val="Hipercze"/>
                  <w:rFonts w:ascii="Lato" w:hAnsi="Lato" w:cs="Arial"/>
                  <w:sz w:val="20"/>
                  <w:szCs w:val="20"/>
                </w:rPr>
                <w:t>https://backend.zwjr.pl/media/attachments/poradnik_samouszkodzenia_QdscBfH.pdf</w:t>
              </w:r>
            </w:hyperlink>
            <w:r w:rsidRPr="006C76EA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</w:tr>
      <w:tr w:rsidR="001839A2" w:rsidRPr="002E3401" w14:paraId="019C2500" w14:textId="77777777" w:rsidTr="00650CEA">
        <w:tc>
          <w:tcPr>
            <w:tcW w:w="9062" w:type="dxa"/>
          </w:tcPr>
          <w:p w14:paraId="2BD0142A" w14:textId="2950725C" w:rsidR="001839A2" w:rsidRPr="006C76EA" w:rsidRDefault="00F36F5C" w:rsidP="00F36F5C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6C76EA">
              <w:rPr>
                <w:rFonts w:ascii="Lato" w:hAnsi="Lato" w:cs="Arial"/>
                <w:sz w:val="20"/>
                <w:szCs w:val="20"/>
              </w:rPr>
              <w:t>Cyberlekcje 3.0 – scenariusze lekcji, NASK</w:t>
            </w:r>
          </w:p>
          <w:p w14:paraId="2331609F" w14:textId="77777777" w:rsidR="0082223F" w:rsidRDefault="0082223F" w:rsidP="0082223F">
            <w:pPr>
              <w:jc w:val="both"/>
            </w:pPr>
            <w:hyperlink r:id="rId64" w:history="1">
              <w:r w:rsidRPr="004071BD">
                <w:rPr>
                  <w:rStyle w:val="Hipercze"/>
                </w:rPr>
                <w:t>Klasy 1-3. Moja bezpieczna sieć</w:t>
              </w:r>
            </w:hyperlink>
          </w:p>
          <w:p w14:paraId="38548150" w14:textId="77777777" w:rsidR="0082223F" w:rsidRDefault="0082223F" w:rsidP="0082223F">
            <w:pPr>
              <w:jc w:val="both"/>
            </w:pPr>
            <w:hyperlink r:id="rId65" w:history="1">
              <w:r w:rsidRPr="002223F6">
                <w:rPr>
                  <w:rStyle w:val="Hipercze"/>
                </w:rPr>
                <w:t>Klasy 4-6. Nie hejtuję - nie dołuję</w:t>
              </w:r>
            </w:hyperlink>
          </w:p>
          <w:p w14:paraId="1CF1B3D4" w14:textId="77777777" w:rsidR="0082223F" w:rsidRDefault="0082223F" w:rsidP="0082223F">
            <w:pPr>
              <w:jc w:val="both"/>
            </w:pPr>
            <w:hyperlink r:id="rId66" w:history="1">
              <w:r w:rsidRPr="00A770B8">
                <w:rPr>
                  <w:rStyle w:val="Hipercze"/>
                </w:rPr>
                <w:t xml:space="preserve">Klasy </w:t>
              </w:r>
              <w:r>
                <w:rPr>
                  <w:rStyle w:val="Hipercze"/>
                </w:rPr>
                <w:t>7-8</w:t>
              </w:r>
              <w:r w:rsidRPr="00A770B8">
                <w:rPr>
                  <w:rStyle w:val="Hipercze"/>
                </w:rPr>
                <w:t xml:space="preserve"> – zagrożenia w sieci i cyberprzemoc</w:t>
              </w:r>
            </w:hyperlink>
          </w:p>
          <w:p w14:paraId="6723EF41" w14:textId="7F8C96B7" w:rsidR="00F36F5C" w:rsidRPr="006C76EA" w:rsidRDefault="0082223F" w:rsidP="0082223F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67">
              <w:r w:rsidRPr="455B24B4">
                <w:rPr>
                  <w:rStyle w:val="Hipercze"/>
                </w:rPr>
                <w:t>Szkoła ponad podstawowa – Cyberprzemoc</w:t>
              </w:r>
            </w:hyperlink>
          </w:p>
          <w:p w14:paraId="782511EF" w14:textId="77777777" w:rsidR="00BE5FFC" w:rsidRDefault="00F36F5C" w:rsidP="00BE5FFC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6C76EA">
              <w:rPr>
                <w:rFonts w:ascii="Lato" w:hAnsi="Lato" w:cs="Arial"/>
                <w:sz w:val="20"/>
                <w:szCs w:val="20"/>
              </w:rPr>
              <w:t xml:space="preserve">Cyberlekcje 3.0. – webinary, NASK </w:t>
            </w:r>
          </w:p>
          <w:p w14:paraId="502DA191" w14:textId="0CA6DAD0" w:rsidR="00F36F5C" w:rsidRPr="006C76EA" w:rsidRDefault="00F36F5C" w:rsidP="00BE5FFC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68">
              <w:r w:rsidRPr="006C76EA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Cyberprofilaktyka NASK.</w:t>
              </w:r>
            </w:hyperlink>
            <w:r w:rsidRPr="006C76EA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</w:tr>
      <w:tr w:rsidR="006C76EA" w:rsidRPr="002E3401" w14:paraId="7D26EBB7" w14:textId="77777777" w:rsidTr="00650CEA">
        <w:tc>
          <w:tcPr>
            <w:tcW w:w="9062" w:type="dxa"/>
          </w:tcPr>
          <w:p w14:paraId="592DC696" w14:textId="77777777" w:rsidR="006C76EA" w:rsidRPr="006C76EA" w:rsidRDefault="006C76EA" w:rsidP="006C76EA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C76EA">
              <w:rPr>
                <w:rFonts w:ascii="Lato" w:hAnsi="Lato"/>
                <w:sz w:val="20"/>
                <w:szCs w:val="20"/>
              </w:rPr>
              <w:t>Jak i gdzie zgłosić przestępstwo popełnione w Internecie? NASK</w:t>
            </w:r>
          </w:p>
          <w:p w14:paraId="2FDAEF9B" w14:textId="4C28531D" w:rsidR="006C76EA" w:rsidRPr="006C76EA" w:rsidRDefault="006C76EA" w:rsidP="006C76EA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69">
              <w:r w:rsidRPr="006C76EA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Ulotka</w:t>
              </w:r>
            </w:hyperlink>
          </w:p>
        </w:tc>
      </w:tr>
      <w:tr w:rsidR="004C7BE7" w:rsidRPr="002E3401" w14:paraId="166CD838" w14:textId="77777777" w:rsidTr="00650CEA">
        <w:tc>
          <w:tcPr>
            <w:tcW w:w="9062" w:type="dxa"/>
          </w:tcPr>
          <w:p w14:paraId="475028F3" w14:textId="1C464691" w:rsidR="004C7BE7" w:rsidRPr="004C7BE7" w:rsidRDefault="004C7BE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4C7BE7">
              <w:rPr>
                <w:rFonts w:ascii="Lato" w:hAnsi="Lato"/>
                <w:sz w:val="20"/>
                <w:szCs w:val="20"/>
              </w:rPr>
              <w:t>Międzynarodowa Konferencja</w:t>
            </w:r>
            <w:r w:rsidR="007B2B09">
              <w:rPr>
                <w:rFonts w:ascii="Lato" w:hAnsi="Lato"/>
                <w:sz w:val="20"/>
                <w:szCs w:val="20"/>
              </w:rPr>
              <w:t>, NASK</w:t>
            </w:r>
          </w:p>
          <w:p w14:paraId="5EC71491" w14:textId="693FC0A6" w:rsidR="004C7BE7" w:rsidRPr="006C76EA" w:rsidRDefault="004C7BE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70">
              <w:r w:rsidRPr="004C7BE7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Więcej informacji</w:t>
              </w:r>
            </w:hyperlink>
          </w:p>
        </w:tc>
      </w:tr>
      <w:tr w:rsidR="004C7BE7" w:rsidRPr="002E3401" w14:paraId="3ED80950" w14:textId="77777777" w:rsidTr="00650CEA">
        <w:tc>
          <w:tcPr>
            <w:tcW w:w="9062" w:type="dxa"/>
          </w:tcPr>
          <w:p w14:paraId="4DCEA05B" w14:textId="5A5FD68B" w:rsidR="004C7BE7" w:rsidRPr="004C7BE7" w:rsidRDefault="004C7BE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4C7BE7">
              <w:rPr>
                <w:rFonts w:ascii="Lato" w:hAnsi="Lato"/>
                <w:sz w:val="20"/>
                <w:szCs w:val="20"/>
              </w:rPr>
              <w:t>Gala Bezpiecznego Internetu</w:t>
            </w:r>
            <w:r w:rsidR="007B2B09">
              <w:rPr>
                <w:rFonts w:ascii="Lato" w:hAnsi="Lato"/>
                <w:sz w:val="20"/>
                <w:szCs w:val="20"/>
              </w:rPr>
              <w:t>, NASK</w:t>
            </w:r>
          </w:p>
          <w:p w14:paraId="0AEAAD29" w14:textId="77777777" w:rsidR="004C7BE7" w:rsidRPr="004C7BE7" w:rsidRDefault="004C7BE7" w:rsidP="004C7BE7">
            <w:pPr>
              <w:jc w:val="both"/>
              <w:rPr>
                <w:rFonts w:ascii="Lato" w:eastAsia="Aptos" w:hAnsi="Lato" w:cs="Aptos"/>
                <w:sz w:val="20"/>
                <w:szCs w:val="20"/>
              </w:rPr>
            </w:pPr>
            <w:hyperlink r:id="rId71">
              <w:r w:rsidRPr="004C7BE7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Więcej informacji</w:t>
              </w:r>
            </w:hyperlink>
          </w:p>
          <w:p w14:paraId="278BF238" w14:textId="77777777" w:rsidR="004C7BE7" w:rsidRPr="006C76EA" w:rsidRDefault="004C7BE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32EA1" w:rsidRPr="002E3401" w14:paraId="26537397" w14:textId="77777777" w:rsidTr="00650CEA">
        <w:tc>
          <w:tcPr>
            <w:tcW w:w="9062" w:type="dxa"/>
          </w:tcPr>
          <w:p w14:paraId="517A701C" w14:textId="77777777" w:rsidR="00832EA1" w:rsidRDefault="00832EA1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Materiały pomocnicze dla nauczycieli w kontaktach z osobami w kryzysie samobójczym </w:t>
            </w:r>
          </w:p>
          <w:p w14:paraId="08725C81" w14:textId="7A1B439E" w:rsidR="00832EA1" w:rsidRPr="004C7BE7" w:rsidRDefault="00832EA1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72" w:history="1">
              <w:r w:rsidRPr="00832EA1">
                <w:rPr>
                  <w:rStyle w:val="Hipercze"/>
                  <w:rFonts w:ascii="Lato" w:hAnsi="Lato"/>
                  <w:sz w:val="20"/>
                  <w:szCs w:val="20"/>
                </w:rPr>
                <w:t>https://www.gov.pl/web/edukacja/materialy-pomocowe-dla-nauczycieli-w-kontaktach-z-osobami-w-kryzysie-samobojczym</w:t>
              </w:r>
            </w:hyperlink>
          </w:p>
        </w:tc>
      </w:tr>
      <w:tr w:rsidR="00F31A61" w:rsidRPr="002E3401" w14:paraId="78311E00" w14:textId="77777777" w:rsidTr="00650CEA">
        <w:tc>
          <w:tcPr>
            <w:tcW w:w="9062" w:type="dxa"/>
          </w:tcPr>
          <w:p w14:paraId="644113F1" w14:textId="5BD5A8EE" w:rsidR="00F31A61" w:rsidRPr="00B53E97" w:rsidRDefault="00F31A61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B53E97">
              <w:rPr>
                <w:rFonts w:ascii="Lato" w:hAnsi="Lato"/>
                <w:sz w:val="20"/>
                <w:szCs w:val="20"/>
              </w:rPr>
              <w:t>Zarządzanie konfliktem w szkole – broszura i plakat,</w:t>
            </w:r>
            <w:r w:rsidR="00B53E97" w:rsidRPr="00B53E97">
              <w:rPr>
                <w:rFonts w:ascii="Lato" w:hAnsi="Lato"/>
                <w:sz w:val="20"/>
                <w:szCs w:val="20"/>
              </w:rPr>
              <w:t xml:space="preserve"> materiał dla nauczycieli, dyrektorów, wychowawców, specjalistów w szkole dla</w:t>
            </w:r>
            <w:r w:rsidRPr="00B53E97">
              <w:rPr>
                <w:rFonts w:ascii="Lato" w:hAnsi="Lato"/>
                <w:sz w:val="20"/>
                <w:szCs w:val="20"/>
              </w:rPr>
              <w:t xml:space="preserve"> klasy 7-8 szkoły podstawowej i ponadpodstawowej, Centrum Edukacji Obywatelskiej </w:t>
            </w:r>
          </w:p>
          <w:p w14:paraId="60D9A378" w14:textId="4A93E3D4" w:rsidR="00B53E97" w:rsidRPr="00B53E97" w:rsidRDefault="00B53E9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73" w:history="1">
              <w:r w:rsidRPr="00B53E97">
                <w:rPr>
                  <w:rStyle w:val="Hipercze"/>
                  <w:rFonts w:ascii="Lato" w:hAnsi="Lato"/>
                  <w:sz w:val="20"/>
                  <w:szCs w:val="20"/>
                </w:rPr>
                <w:t>https://uczotwartosci.ceo.org.pl/material/zarzadzanie-konfliktem-w-szkole/</w:t>
              </w:r>
            </w:hyperlink>
            <w:r w:rsidRPr="00B53E97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7948C817" w14:textId="686BC12D" w:rsidR="00F31A61" w:rsidRDefault="00F31A61" w:rsidP="00B53E97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F31A61" w:rsidRPr="002E3401" w14:paraId="03F9B91E" w14:textId="77777777" w:rsidTr="00650CEA">
        <w:tc>
          <w:tcPr>
            <w:tcW w:w="9062" w:type="dxa"/>
          </w:tcPr>
          <w:p w14:paraId="11859B76" w14:textId="60297532" w:rsidR="00F31A61" w:rsidRPr="00B53E97" w:rsidRDefault="00F31A61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B53E97">
              <w:rPr>
                <w:rFonts w:ascii="Lato" w:hAnsi="Lato"/>
                <w:sz w:val="20"/>
                <w:szCs w:val="20"/>
              </w:rPr>
              <w:t>Karty do analizy wydarzeń i procesów społecznych. Scenariusz lub ćwiczenie, materiał dla nauczycieli, wychowawców dla klas 7-8 szkoły podstawowej i ponadpodstawowej. Centrum Edukacji Obywatelskiej</w:t>
            </w:r>
          </w:p>
          <w:p w14:paraId="5ED33CFF" w14:textId="788C72FF" w:rsidR="00F31A61" w:rsidRPr="00B53E97" w:rsidRDefault="00F31A61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74" w:history="1">
              <w:r w:rsidRPr="00B53E97">
                <w:rPr>
                  <w:rStyle w:val="Hipercze"/>
                  <w:rFonts w:ascii="Lato" w:hAnsi="Lato"/>
                  <w:sz w:val="20"/>
                  <w:szCs w:val="20"/>
                </w:rPr>
                <w:t>https://uczotwartosci.ceo.org.pl/material/karty-do-analizy-wydarzen-i-procesow-spolecznych/</w:t>
              </w:r>
            </w:hyperlink>
            <w:r w:rsidRPr="00B53E97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208AB2CA" w14:textId="6FB4C624" w:rsidR="00F31A61" w:rsidRDefault="00F31A61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B53E97" w:rsidRPr="002E3401" w14:paraId="30C6C70F" w14:textId="77777777" w:rsidTr="00650CEA">
        <w:tc>
          <w:tcPr>
            <w:tcW w:w="9062" w:type="dxa"/>
          </w:tcPr>
          <w:p w14:paraId="0B35F9F0" w14:textId="04D79683" w:rsidR="00B53E97" w:rsidRDefault="00B53E9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Karty do rozmów i działań na temat praw człowieka. Scenariusz lub ćwiczenie, materiał dla dyrektorów, wychowawców, specjalistów w szkole, bibliotekarzy dla klas 7-8 szkoły podstawowej i ponadpodstawowej</w:t>
            </w:r>
            <w:r w:rsidR="00977EE5">
              <w:rPr>
                <w:rFonts w:ascii="Lato" w:hAnsi="Lato"/>
                <w:sz w:val="20"/>
                <w:szCs w:val="20"/>
              </w:rPr>
              <w:t xml:space="preserve">, </w:t>
            </w:r>
            <w:r w:rsidR="00977EE5" w:rsidRPr="00B53E97">
              <w:rPr>
                <w:rFonts w:ascii="Lato" w:hAnsi="Lato"/>
                <w:sz w:val="20"/>
                <w:szCs w:val="20"/>
              </w:rPr>
              <w:t>Centrum Edukacji Obywatelskiej</w:t>
            </w:r>
          </w:p>
          <w:p w14:paraId="1A725F82" w14:textId="7D24EC0C" w:rsidR="00B53E97" w:rsidRPr="00B53E97" w:rsidRDefault="00B53E9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75" w:history="1">
              <w:r w:rsidRPr="00D828B9">
                <w:rPr>
                  <w:rStyle w:val="Hipercze"/>
                  <w:rFonts w:ascii="Lato" w:hAnsi="Lato"/>
                  <w:sz w:val="20"/>
                  <w:szCs w:val="20"/>
                </w:rPr>
                <w:t>https://uczotwartosci.ceo.org.pl/material/karty-do-rozmow/</w:t>
              </w:r>
            </w:hyperlink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B53E97" w:rsidRPr="002E3401" w14:paraId="1BC7DDA3" w14:textId="77777777" w:rsidTr="00650CEA">
        <w:tc>
          <w:tcPr>
            <w:tcW w:w="9062" w:type="dxa"/>
          </w:tcPr>
          <w:p w14:paraId="122B2682" w14:textId="77777777" w:rsidR="00B53E97" w:rsidRDefault="00C85C8B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Jak reagować na przemoc w klasie? Film/webinarium, materiał dla nauczycieli, wychowawców, specjalistów w szkole, klasy 1-8 szkoły podstawowej i ponadpodstawowej</w:t>
            </w:r>
          </w:p>
          <w:p w14:paraId="5C0736A2" w14:textId="332BCE5E" w:rsidR="00C85C8B" w:rsidRDefault="00C85C8B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76" w:history="1">
              <w:r w:rsidRPr="00D828B9">
                <w:rPr>
                  <w:rStyle w:val="Hipercze"/>
                  <w:rFonts w:ascii="Lato" w:hAnsi="Lato"/>
                  <w:sz w:val="20"/>
                  <w:szCs w:val="20"/>
                </w:rPr>
                <w:t>https://uczotwartosci.ceo.org.pl/material/jak-reagowac-na-przemoc-w-klasie/</w:t>
              </w:r>
            </w:hyperlink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FB6208" w:rsidRPr="002E3401" w14:paraId="4E19DA52" w14:textId="77777777" w:rsidTr="00650CEA">
        <w:tc>
          <w:tcPr>
            <w:tcW w:w="9062" w:type="dxa"/>
          </w:tcPr>
          <w:p w14:paraId="47D98C39" w14:textId="77777777" w:rsidR="00FB6208" w:rsidRDefault="00FB6208" w:rsidP="00FB6208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7B3E78">
              <w:rPr>
                <w:rFonts w:ascii="Lato" w:hAnsi="Lato"/>
                <w:sz w:val="20"/>
                <w:szCs w:val="20"/>
              </w:rPr>
              <w:lastRenderedPageBreak/>
              <w:t>Dwie lekcje "Twoja reakcja ma znaczenie" i "Zachowania, które ranią" adresowane do osób uczniowskich ostatnich klas szkół podstawowych i pierwszych klas szkół ponadpodstawowych na temat przemocy rówieśniczej</w:t>
            </w:r>
            <w:r>
              <w:rPr>
                <w:rFonts w:ascii="Lato" w:hAnsi="Lato"/>
                <w:sz w:val="20"/>
                <w:szCs w:val="20"/>
              </w:rPr>
              <w:t xml:space="preserve"> (wiek 14-15), Fundacja Dajemy Dzieciom Siłę</w:t>
            </w:r>
          </w:p>
          <w:p w14:paraId="0C1649CC" w14:textId="6D43EC64" w:rsidR="00FB6208" w:rsidRDefault="00FB6208" w:rsidP="00FB6208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77" w:history="1">
              <w:r w:rsidRPr="007B3E78">
                <w:rPr>
                  <w:rStyle w:val="Hipercze"/>
                  <w:rFonts w:ascii="Lato" w:hAnsi="Lato"/>
                  <w:sz w:val="20"/>
                  <w:szCs w:val="20"/>
                </w:rPr>
                <w:t>https://ddei5-0-ctp.trendmicro.com:443/wis/clicktime/v1/query?url=https%3a%2f%2fedukacja.fdds.pl%2fcourse%2fview.php%3fid%3d683&amp;umid=6F3D0E4A-3E8D-5306-B8EF-2A698B7D694F&amp;auth=caedd113f1d863f7d7b1568723e6b667989803db-5171d1ecc826944b7eb0569523addd3f3d58e2e8</w:t>
              </w:r>
            </w:hyperlink>
            <w:r>
              <w:t xml:space="preserve"> </w:t>
            </w:r>
          </w:p>
        </w:tc>
      </w:tr>
      <w:tr w:rsidR="00C83255" w:rsidRPr="002E3401" w14:paraId="33093522" w14:textId="77777777" w:rsidTr="00650CEA">
        <w:tc>
          <w:tcPr>
            <w:tcW w:w="9062" w:type="dxa"/>
          </w:tcPr>
          <w:p w14:paraId="0CA5BE8E" w14:textId="77777777" w:rsidR="00C83255" w:rsidRDefault="00C83255" w:rsidP="00C8325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04166E">
              <w:rPr>
                <w:rFonts w:ascii="Lato" w:hAnsi="Lato"/>
                <w:sz w:val="20"/>
                <w:szCs w:val="20"/>
              </w:rPr>
              <w:t>Scenariusz zajęć dla klas VII-VIII i I klasy szkół ponadpodstawowych</w:t>
            </w:r>
            <w:r>
              <w:rPr>
                <w:rFonts w:ascii="Lato" w:hAnsi="Lato"/>
                <w:sz w:val="20"/>
                <w:szCs w:val="20"/>
              </w:rPr>
              <w:t>, Fundacja Dajemy Dzieciom Siłę</w:t>
            </w:r>
          </w:p>
          <w:p w14:paraId="5A881E8F" w14:textId="4D8BFCCA" w:rsidR="00C83255" w:rsidRPr="007B3E78" w:rsidRDefault="00C83255" w:rsidP="00C8325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04166E">
              <w:rPr>
                <w:rFonts w:ascii="Lato" w:hAnsi="Lato"/>
                <w:sz w:val="20"/>
                <w:szCs w:val="20"/>
              </w:rPr>
              <w:t xml:space="preserve"> </w:t>
            </w:r>
            <w:hyperlink r:id="rId78" w:history="1">
              <w:r w:rsidRPr="0004166E">
                <w:rPr>
                  <w:rStyle w:val="Hipercze"/>
                  <w:rFonts w:ascii="Lato" w:hAnsi="Lato"/>
                  <w:sz w:val="20"/>
                  <w:szCs w:val="20"/>
                </w:rPr>
                <w:t>https://ddei5-0-ctp.trendmicro.com:443/wis/clicktime/v1/query?url=https%3a%2f%2fedukacja.fdds.pl%2fcourse%2fview.php%3fid%3d448&amp;umid=6F3D0E4A-3E8D-5306-B8EF-2A698B7D694F&amp;auth=caedd113f1d863f7d7b1568723e6b667989803db-68bf52c0683c39cfd0d55b8f59f484b91525393b</w:t>
              </w:r>
            </w:hyperlink>
          </w:p>
        </w:tc>
      </w:tr>
      <w:tr w:rsidR="00C83255" w:rsidRPr="002E3401" w14:paraId="79D5A46A" w14:textId="77777777" w:rsidTr="00650CEA">
        <w:tc>
          <w:tcPr>
            <w:tcW w:w="9062" w:type="dxa"/>
          </w:tcPr>
          <w:p w14:paraId="1EEFE55B" w14:textId="77777777" w:rsidR="00C83255" w:rsidRDefault="00C83255" w:rsidP="00C8325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04166E">
              <w:rPr>
                <w:rFonts w:ascii="Lato" w:hAnsi="Lato"/>
                <w:sz w:val="20"/>
                <w:szCs w:val="20"/>
              </w:rPr>
              <w:t>Scenariusz zajęć dla klas VII-VIII i I klasy szkół ponadpodstawowych</w:t>
            </w:r>
            <w:r>
              <w:rPr>
                <w:rFonts w:ascii="Lato" w:hAnsi="Lato"/>
                <w:sz w:val="20"/>
                <w:szCs w:val="20"/>
              </w:rPr>
              <w:t>, Fundacja Dajemy Dzieciom Siłę</w:t>
            </w:r>
          </w:p>
          <w:p w14:paraId="01822BC4" w14:textId="743EA8BA" w:rsidR="00C83255" w:rsidRPr="007B3E78" w:rsidRDefault="00C83255" w:rsidP="00C8325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04166E">
              <w:rPr>
                <w:rFonts w:ascii="Lato" w:hAnsi="Lato"/>
                <w:sz w:val="20"/>
                <w:szCs w:val="20"/>
              </w:rPr>
              <w:t xml:space="preserve"> </w:t>
            </w:r>
            <w:hyperlink r:id="rId79" w:history="1">
              <w:r w:rsidRPr="0004166E">
                <w:rPr>
                  <w:rStyle w:val="Hipercze"/>
                  <w:rFonts w:ascii="Lato" w:hAnsi="Lato"/>
                  <w:sz w:val="20"/>
                  <w:szCs w:val="20"/>
                </w:rPr>
                <w:t>https://ddei5-0-ctp.trendmicro.com:443/wis/clicktime/v1/query?url=https%3a%2f%2fedukacja.fdds.pl%2fcourse%2fview.php%3fid%3d448&amp;umid=6F3D0E4A-3E8D-5306-B8EF-2A698B7D694F&amp;auth=caedd113f1d863f7d7b1568723e6b667989803db-68bf52c0683c39cfd0d55b8f59f484b91525393b</w:t>
              </w:r>
            </w:hyperlink>
          </w:p>
        </w:tc>
      </w:tr>
      <w:tr w:rsidR="00C83255" w:rsidRPr="002E3401" w14:paraId="32A74F9B" w14:textId="77777777" w:rsidTr="00650CEA">
        <w:tc>
          <w:tcPr>
            <w:tcW w:w="9062" w:type="dxa"/>
          </w:tcPr>
          <w:p w14:paraId="0A106CC3" w14:textId="77777777" w:rsidR="00C83255" w:rsidRDefault="00C83255" w:rsidP="00C8325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7B3E78">
              <w:rPr>
                <w:rFonts w:ascii="Lato" w:hAnsi="Lato"/>
                <w:sz w:val="20"/>
                <w:szCs w:val="20"/>
              </w:rPr>
              <w:t>Dwie lekcje "Twoja reakcja ma znaczenie" i "Zachowania, które ranią" adresowane do osób uczniowskich ostatnich klas szkół podstawowych i pierwszych klas szkół ponadpodstawowych na temat przemocy rówieśniczej</w:t>
            </w:r>
            <w:r>
              <w:rPr>
                <w:rFonts w:ascii="Lato" w:hAnsi="Lato"/>
                <w:sz w:val="20"/>
                <w:szCs w:val="20"/>
              </w:rPr>
              <w:t xml:space="preserve"> (wiek 14-15), Fundacja Dajemy Dzieciom Siłę</w:t>
            </w:r>
          </w:p>
          <w:p w14:paraId="7E5F8CBE" w14:textId="332921A6" w:rsidR="00C83255" w:rsidRPr="007B3E78" w:rsidRDefault="00C83255" w:rsidP="00C8325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80" w:history="1">
              <w:r w:rsidRPr="007B3E78">
                <w:rPr>
                  <w:rStyle w:val="Hipercze"/>
                  <w:rFonts w:ascii="Lato" w:hAnsi="Lato"/>
                  <w:sz w:val="20"/>
                  <w:szCs w:val="20"/>
                </w:rPr>
                <w:t>https://ddei5-0-ctp.trendmicro.com:443/wis/clicktime/v1/query?url=https%3a%2f%2fedukacja.fdds.pl%2fcourse%2fview.php%3fid%3d683&amp;umid=6F3D0E4A-3E8D-5306-B8EF-2A698B7D694F&amp;auth=caedd113f1d863f7d7b1568723e6b667989803db-5171d1ecc826944b7eb0569523addd3f3d58e2e8</w:t>
              </w:r>
            </w:hyperlink>
          </w:p>
        </w:tc>
      </w:tr>
      <w:tr w:rsidR="00C83255" w:rsidRPr="002E3401" w14:paraId="0D79B687" w14:textId="77777777" w:rsidTr="00650CEA">
        <w:tc>
          <w:tcPr>
            <w:tcW w:w="9062" w:type="dxa"/>
          </w:tcPr>
          <w:p w14:paraId="4BA88C57" w14:textId="77777777" w:rsidR="00C83255" w:rsidRDefault="00C83255" w:rsidP="00C83255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F2CF5">
              <w:rPr>
                <w:rFonts w:ascii="Lato" w:hAnsi="Lato"/>
                <w:color w:val="000000" w:themeColor="text1"/>
                <w:sz w:val="20"/>
                <w:szCs w:val="20"/>
              </w:rPr>
              <w:t>"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B</w:t>
            </w:r>
            <w:r w:rsidRPr="009F2CF5">
              <w:rPr>
                <w:rFonts w:ascii="Lato" w:hAnsi="Lato"/>
                <w:color w:val="000000" w:themeColor="text1"/>
                <w:sz w:val="20"/>
                <w:szCs w:val="20"/>
              </w:rPr>
              <w:t>ądź kumplem, nie dokuczaj" dwie wersje scenariusza w zależności od wieku: dla dzieci 6-9 lat i 10-12 lat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, Fundacja Dajemy Dzieciom Siłę</w:t>
            </w:r>
          </w:p>
          <w:p w14:paraId="0EC7439E" w14:textId="1C1CB329" w:rsidR="00C83255" w:rsidRPr="007B3E78" w:rsidRDefault="00C83255" w:rsidP="00C8325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81" w:history="1">
              <w:r w:rsidRPr="009F2CF5">
                <w:rPr>
                  <w:rStyle w:val="Hipercze"/>
                  <w:rFonts w:ascii="Lato" w:hAnsi="Lato"/>
                  <w:sz w:val="20"/>
                  <w:szCs w:val="20"/>
                </w:rPr>
                <w:t>https://ddei5-0-ctp.trendmicro.com:443/wis/clicktime/v1/query?url=https%3a%2f%2fedukacja.fdds.pl%2fcourse%2fview.php%3fid%3d314&amp;umid=6F3D0E4A-3E8D-5306-B8EF-2A698B7D694F&amp;auth=caedd113f1d863f7d7b1568723e6b667989803db-a9684c79ed7ed8dc252c37fe8e8e4bda6f709573</w:t>
              </w:r>
            </w:hyperlink>
          </w:p>
        </w:tc>
      </w:tr>
      <w:tr w:rsidR="00C83255" w:rsidRPr="002E3401" w14:paraId="03772F54" w14:textId="77777777" w:rsidTr="00650CEA">
        <w:tc>
          <w:tcPr>
            <w:tcW w:w="9062" w:type="dxa"/>
          </w:tcPr>
          <w:p w14:paraId="5FCD882D" w14:textId="77777777" w:rsidR="00C83255" w:rsidRDefault="00C83255" w:rsidP="00C83255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557B13">
              <w:rPr>
                <w:rFonts w:ascii="Lato" w:hAnsi="Lato"/>
                <w:color w:val="000000" w:themeColor="text1"/>
                <w:sz w:val="20"/>
                <w:szCs w:val="20"/>
              </w:rPr>
              <w:t>Ciało nie określa: scenariusz zajęć + plakat (13-16 lat)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, Fundacja Dajemy Dzieciom Siłę</w:t>
            </w:r>
          </w:p>
          <w:p w14:paraId="1652D9B8" w14:textId="6AEE01E8" w:rsidR="00C83255" w:rsidRPr="007B3E78" w:rsidRDefault="00C83255" w:rsidP="00C8325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557B13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hyperlink r:id="rId82" w:history="1">
              <w:r w:rsidRPr="00557B13">
                <w:rPr>
                  <w:rStyle w:val="Hipercze"/>
                  <w:rFonts w:ascii="Lato" w:hAnsi="Lato"/>
                  <w:sz w:val="20"/>
                  <w:szCs w:val="20"/>
                </w:rPr>
                <w:t>https://ddei5-0-ctp.trendmicro.com:443/wis/clicktime/v1/query?url=https%3a%2f%2fedukacja.fdds.pl%2fcourse%2fview.php%3fid%3d429&amp;umid=6F3D0E4A-3E8D-5306-B8EF-2A698B7D694F&amp;auth=caedd113f1d863f7d7b1568723e6b667989803db-087560c8e752f540b8e89c89673b3182d3b6151a</w:t>
              </w:r>
            </w:hyperlink>
          </w:p>
        </w:tc>
      </w:tr>
      <w:tr w:rsidR="00C83255" w:rsidRPr="002E3401" w14:paraId="42067A57" w14:textId="77777777" w:rsidTr="00650CEA">
        <w:tc>
          <w:tcPr>
            <w:tcW w:w="9062" w:type="dxa"/>
          </w:tcPr>
          <w:p w14:paraId="13BA0227" w14:textId="77777777" w:rsidR="00C83255" w:rsidRDefault="00C83255" w:rsidP="00C83255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000FDD">
              <w:rPr>
                <w:rFonts w:ascii="Lato" w:hAnsi="Lato"/>
                <w:color w:val="000000" w:themeColor="text1"/>
                <w:sz w:val="20"/>
                <w:szCs w:val="20"/>
              </w:rPr>
              <w:t>Sieciaki: scenariusze + prezentacje + plakaty (7-10 lat)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, Fundacja Dajemy Dzieciom Siłę</w:t>
            </w:r>
          </w:p>
          <w:p w14:paraId="7D22FB0F" w14:textId="61F14AE3" w:rsidR="00C83255" w:rsidRPr="007B3E78" w:rsidRDefault="00C83255" w:rsidP="00C8325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000FD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hyperlink r:id="rId83" w:history="1">
              <w:r w:rsidRPr="00000FDD">
                <w:rPr>
                  <w:rStyle w:val="Hipercze"/>
                  <w:rFonts w:ascii="Lato" w:hAnsi="Lato"/>
                  <w:sz w:val="20"/>
                  <w:szCs w:val="20"/>
                </w:rPr>
                <w:t>https://ddei5-0-ctp.trendmicro.com:443/wis/clicktime/v1/query?url=https%3a%2f%2fsieciaki.pl%2fscenariusze%2dlekcji%2f&amp;umid=6F3D0E4A-3E8D-5306-B8EF-2A698B7D694F&amp;auth=caedd113f1d863f7d7b1568723e6b667989803db-b364c585377d61e6fa966fdc5bcdf7d742a1ff2b</w:t>
              </w:r>
            </w:hyperlink>
          </w:p>
        </w:tc>
      </w:tr>
      <w:tr w:rsidR="00C83255" w:rsidRPr="002E3401" w14:paraId="1F2C2663" w14:textId="77777777" w:rsidTr="00650CEA">
        <w:tc>
          <w:tcPr>
            <w:tcW w:w="9062" w:type="dxa"/>
          </w:tcPr>
          <w:p w14:paraId="6537F7CD" w14:textId="77777777" w:rsidR="00C83255" w:rsidRDefault="00C83255" w:rsidP="00C83255">
            <w:pPr>
              <w:shd w:val="clear" w:color="auto" w:fill="FFFFFF"/>
              <w:spacing w:before="120"/>
              <w:jc w:val="both"/>
              <w:outlineLvl w:val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Standardy ochrony małoletnich </w:t>
            </w:r>
          </w:p>
          <w:p w14:paraId="2F2A5721" w14:textId="77777777" w:rsidR="00C83255" w:rsidRDefault="00C83255" w:rsidP="00C83255">
            <w:pPr>
              <w:shd w:val="clear" w:color="auto" w:fill="FFFFFF"/>
              <w:spacing w:before="120"/>
              <w:jc w:val="both"/>
              <w:outlineLvl w:val="0"/>
              <w:rPr>
                <w:rFonts w:ascii="Lato" w:hAnsi="Lato"/>
                <w:sz w:val="20"/>
                <w:szCs w:val="20"/>
              </w:rPr>
            </w:pPr>
            <w:hyperlink r:id="rId84" w:history="1">
              <w:r w:rsidRPr="00F900E6">
                <w:rPr>
                  <w:rStyle w:val="Hipercze"/>
                  <w:rFonts w:ascii="Lato" w:hAnsi="Lato"/>
                  <w:sz w:val="20"/>
                  <w:szCs w:val="20"/>
                </w:rPr>
                <w:t>https://www.gov.pl/web/sprawiedliwosc/standardy-ochrony-maloletnich---wytyczne</w:t>
              </w:r>
            </w:hyperlink>
          </w:p>
          <w:p w14:paraId="71171FCE" w14:textId="065D56CC" w:rsidR="00C83255" w:rsidRPr="007B3E78" w:rsidRDefault="00C83255" w:rsidP="00C8325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85" w:history="1">
              <w:r w:rsidRPr="00F900E6">
                <w:rPr>
                  <w:rStyle w:val="Hipercze"/>
                  <w:rFonts w:ascii="Lato" w:hAnsi="Lato"/>
                  <w:sz w:val="20"/>
                  <w:szCs w:val="20"/>
                </w:rPr>
                <w:t>https://www.gov.pl/web/sprawiedliwosc/pytania-do-ustawy-o-ochronie-dzieci2</w:t>
              </w:r>
            </w:hyperlink>
          </w:p>
        </w:tc>
      </w:tr>
      <w:tr w:rsidR="00C83255" w:rsidRPr="002E3401" w14:paraId="02956191" w14:textId="77777777" w:rsidTr="006D3B9C">
        <w:tc>
          <w:tcPr>
            <w:tcW w:w="9062" w:type="dxa"/>
            <w:shd w:val="clear" w:color="auto" w:fill="99CB38" w:themeFill="accent1"/>
          </w:tcPr>
          <w:p w14:paraId="15B602C8" w14:textId="556B4564" w:rsidR="00C83255" w:rsidRPr="002E3401" w:rsidRDefault="00C83255" w:rsidP="00C83255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lastRenderedPageBreak/>
              <w:t>Dla rodziców</w:t>
            </w:r>
          </w:p>
        </w:tc>
      </w:tr>
      <w:tr w:rsidR="00C83255" w:rsidRPr="002E3401" w14:paraId="46FB2518" w14:textId="77777777" w:rsidTr="00FC0BF8">
        <w:tc>
          <w:tcPr>
            <w:tcW w:w="9062" w:type="dxa"/>
          </w:tcPr>
          <w:p w14:paraId="1EBE165C" w14:textId="77777777" w:rsidR="00C83255" w:rsidRPr="002E3401" w:rsidRDefault="00C83255" w:rsidP="00C8325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WEBINARY- Strefa Dobrych Emocji Fundacja Fine, ZPE</w:t>
            </w:r>
          </w:p>
          <w:p w14:paraId="493D127D" w14:textId="5EDF000A" w:rsidR="00C83255" w:rsidRPr="002E3401" w:rsidRDefault="00C83255" w:rsidP="00C8325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86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https://zpe.gov.pl/b/wbinary---strefa-dobrych-emocji-fundacja-fine/PJBBSQRah</w:t>
              </w:r>
            </w:hyperlink>
          </w:p>
        </w:tc>
      </w:tr>
      <w:tr w:rsidR="00C83255" w:rsidRPr="002E3401" w14:paraId="0FFE55BA" w14:textId="77777777" w:rsidTr="00FC0BF8">
        <w:tc>
          <w:tcPr>
            <w:tcW w:w="9062" w:type="dxa"/>
          </w:tcPr>
          <w:p w14:paraId="6602E401" w14:textId="77777777" w:rsidR="00C83255" w:rsidRPr="002E3401" w:rsidRDefault="00C83255" w:rsidP="00C83255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Agresja i przemoc w szkole czyli co powinniśmy wiedzieć, by skutecznie działać. Ewa Czemierowska-Koruba (2015), ORE</w:t>
            </w:r>
          </w:p>
          <w:p w14:paraId="39265E59" w14:textId="05B23CEA" w:rsidR="00C83255" w:rsidRPr="002E3401" w:rsidRDefault="00C83255" w:rsidP="00C83255">
            <w:pPr>
              <w:spacing w:before="120"/>
              <w:jc w:val="both"/>
              <w:rPr>
                <w:rFonts w:ascii="Lato" w:hAnsi="Lato" w:cs="Arial"/>
                <w:color w:val="EE7B08" w:themeColor="hyperlink"/>
                <w:sz w:val="20"/>
                <w:szCs w:val="20"/>
                <w:u w:val="single"/>
              </w:rPr>
            </w:pPr>
            <w:hyperlink r:id="rId87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Agresja i przemoc w szkole czyli co powinniśmy wiedzieć, by skutecznie działać </w:t>
              </w:r>
            </w:hyperlink>
          </w:p>
        </w:tc>
      </w:tr>
      <w:tr w:rsidR="00C83255" w:rsidRPr="002E3401" w14:paraId="575F5068" w14:textId="77777777" w:rsidTr="00FC0BF8">
        <w:tc>
          <w:tcPr>
            <w:tcW w:w="9062" w:type="dxa"/>
          </w:tcPr>
          <w:p w14:paraId="2B2B686F" w14:textId="77777777" w:rsidR="00C83255" w:rsidRPr="002E3401" w:rsidRDefault="00C83255" w:rsidP="00C83255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Przemoc rówieśnicza – o czym musimy pamiętać a często zapominamy. Jacek Pyżalski (prezentacja), ORE</w:t>
            </w:r>
          </w:p>
          <w:p w14:paraId="5BF1693E" w14:textId="21D796DB" w:rsidR="00C83255" w:rsidRPr="002E3401" w:rsidRDefault="00C83255" w:rsidP="00C83255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88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Przemoc rówieśnicza – o czym musimy pamiętać a często zapominamy </w:t>
              </w:r>
            </w:hyperlink>
          </w:p>
        </w:tc>
      </w:tr>
      <w:tr w:rsidR="00C83255" w:rsidRPr="002E3401" w14:paraId="45B603D1" w14:textId="77777777" w:rsidTr="00FC0BF8">
        <w:tc>
          <w:tcPr>
            <w:tcW w:w="9062" w:type="dxa"/>
          </w:tcPr>
          <w:p w14:paraId="387C2733" w14:textId="77777777" w:rsidR="00C83255" w:rsidRPr="002E3401" w:rsidRDefault="00C83255" w:rsidP="00C83255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Postawy i oddziaływania dorosłych w przeciwdziałaniu przemocy rówieśniczej. Tomasz Garstka. ORE</w:t>
            </w:r>
          </w:p>
          <w:p w14:paraId="16473B2E" w14:textId="66C30BB9" w:rsidR="00C83255" w:rsidRPr="002E3401" w:rsidRDefault="00C83255" w:rsidP="00C83255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89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Postawy i oddziaływania dorosłych w przeciwdziałaniu przemocy rówieśniczej</w:t>
              </w:r>
            </w:hyperlink>
          </w:p>
        </w:tc>
      </w:tr>
      <w:tr w:rsidR="00C83255" w:rsidRPr="002E3401" w14:paraId="007EC66B" w14:textId="77777777" w:rsidTr="00FC0BF8">
        <w:tc>
          <w:tcPr>
            <w:tcW w:w="9062" w:type="dxa"/>
          </w:tcPr>
          <w:p w14:paraId="72BD33ED" w14:textId="77777777" w:rsidR="00C83255" w:rsidRPr="002E3401" w:rsidRDefault="00C83255" w:rsidP="00C83255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Psychologiczne aspekty bullyingu: perspektywa sprawcy, ofiary i świadka. Katarzyna Fenik. ORE </w:t>
            </w:r>
          </w:p>
          <w:p w14:paraId="5F7E047B" w14:textId="77777777" w:rsidR="00C83255" w:rsidRPr="002E3401" w:rsidRDefault="00C83255" w:rsidP="00C8325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90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Psychologiczne aspekty bullyingu: perspektywa sprawcy, ofiary i świadka. </w:t>
              </w:r>
            </w:hyperlink>
          </w:p>
        </w:tc>
      </w:tr>
      <w:tr w:rsidR="00C83255" w:rsidRPr="002E3401" w14:paraId="560E6AFD" w14:textId="77777777" w:rsidTr="00FC0BF8">
        <w:tc>
          <w:tcPr>
            <w:tcW w:w="9062" w:type="dxa"/>
          </w:tcPr>
          <w:p w14:paraId="1A8EA148" w14:textId="77777777" w:rsidR="00C83255" w:rsidRPr="002E3401" w:rsidRDefault="00C83255" w:rsidP="00C83255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Dobrze ze złością. Jak wspierać dzieci i młodzież w konstruktywnym radzeniu sobie ze złością. Katarzyna Zawisza-Mlost (2021), ORE</w:t>
            </w:r>
          </w:p>
          <w:p w14:paraId="39BB007C" w14:textId="63A5B2F0" w:rsidR="00C83255" w:rsidRPr="002E3401" w:rsidRDefault="00C83255" w:rsidP="00C83255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91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Dobrze ze złością. Jak wspierać dzieci i młodzież w konstruktywnym radzeniu sobie ze złością </w:t>
              </w:r>
            </w:hyperlink>
          </w:p>
        </w:tc>
      </w:tr>
      <w:tr w:rsidR="00C83255" w:rsidRPr="002E3401" w14:paraId="6DEE82D6" w14:textId="77777777" w:rsidTr="00FC0BF8">
        <w:tc>
          <w:tcPr>
            <w:tcW w:w="9062" w:type="dxa"/>
          </w:tcPr>
          <w:p w14:paraId="022B52DE" w14:textId="77777777" w:rsidR="00C83255" w:rsidRPr="002E3401" w:rsidRDefault="00C83255" w:rsidP="00C83255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pornografią. Zagrożenia rozwoju psychoseksualnego związane z dostępem do treści pornograficznych. Leszek Putyński (2015) (szkoły ponadpodstawowe), ORE</w:t>
            </w:r>
          </w:p>
          <w:p w14:paraId="28AF737E" w14:textId="66CE8F41" w:rsidR="00C83255" w:rsidRPr="002E3401" w:rsidRDefault="00C83255" w:rsidP="00C83255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92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Zagrożenia pornografią. Zagrożenia rozwoju psychoseksualnego związane z dostępem do treści pornograficznych </w:t>
              </w:r>
            </w:hyperlink>
          </w:p>
        </w:tc>
      </w:tr>
      <w:tr w:rsidR="00C83255" w:rsidRPr="002E3401" w14:paraId="5F2F4138" w14:textId="77777777" w:rsidTr="00FC0BF8">
        <w:tc>
          <w:tcPr>
            <w:tcW w:w="9062" w:type="dxa"/>
          </w:tcPr>
          <w:p w14:paraId="721E3251" w14:textId="77777777" w:rsidR="00C83255" w:rsidRPr="002E3401" w:rsidRDefault="00C83255" w:rsidP="00C83255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Zarządzanie emocjami. Krok w stronę zdrowia psychicznego. Marta Jankowska (2020), ORE</w:t>
            </w:r>
          </w:p>
          <w:p w14:paraId="0B7D40E5" w14:textId="77777777" w:rsidR="00C83255" w:rsidRPr="002E3401" w:rsidRDefault="00C83255" w:rsidP="00C83255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93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Zarządzanie emocjami. Krok w stronę zdrowia psychicznego </w:t>
              </w:r>
            </w:hyperlink>
          </w:p>
        </w:tc>
      </w:tr>
      <w:tr w:rsidR="00C83255" w:rsidRPr="002E3401" w14:paraId="1C857855" w14:textId="77777777" w:rsidTr="00FC0BF8">
        <w:tc>
          <w:tcPr>
            <w:tcW w:w="9062" w:type="dxa"/>
          </w:tcPr>
          <w:p w14:paraId="32E5EBBE" w14:textId="77777777" w:rsidR="00C83255" w:rsidRPr="002E3401" w:rsidRDefault="00C83255" w:rsidP="00C83255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W stresie. Strategia oswajania. Jagoda Sikora (2024), ORE</w:t>
            </w:r>
          </w:p>
          <w:p w14:paraId="24F9C19D" w14:textId="6EB79591" w:rsidR="00C83255" w:rsidRPr="002E3401" w:rsidRDefault="00C83255" w:rsidP="00C83255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94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W stresie. Strategia oswajania </w:t>
              </w:r>
            </w:hyperlink>
          </w:p>
        </w:tc>
      </w:tr>
      <w:tr w:rsidR="00C83255" w:rsidRPr="002E3401" w14:paraId="5B85D176" w14:textId="77777777" w:rsidTr="00FC0BF8">
        <w:tc>
          <w:tcPr>
            <w:tcW w:w="9062" w:type="dxa"/>
          </w:tcPr>
          <w:p w14:paraId="4E12A661" w14:textId="77777777" w:rsidR="00C83255" w:rsidRPr="002E3401" w:rsidRDefault="00C83255" w:rsidP="00C83255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Seksting. NASK. ORE. (broszura)</w:t>
            </w:r>
          </w:p>
          <w:p w14:paraId="6E7A0E5C" w14:textId="41A876BF" w:rsidR="00C83255" w:rsidRPr="002E3401" w:rsidRDefault="00C83255" w:rsidP="00C83255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95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Zagrożenia w Internecie. Zapobieganie – reagowanie. Seksting. </w:t>
              </w:r>
            </w:hyperlink>
          </w:p>
        </w:tc>
      </w:tr>
      <w:tr w:rsidR="00C83255" w:rsidRPr="002E3401" w14:paraId="1B72DFFE" w14:textId="77777777" w:rsidTr="00FC0BF8">
        <w:tc>
          <w:tcPr>
            <w:tcW w:w="9062" w:type="dxa"/>
          </w:tcPr>
          <w:p w14:paraId="37C18764" w14:textId="77777777" w:rsidR="00C83255" w:rsidRPr="002E3401" w:rsidRDefault="00C83255" w:rsidP="00C83255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Gry komputerowe. NASK. ORE. (broszura)</w:t>
            </w:r>
          </w:p>
          <w:p w14:paraId="7495372E" w14:textId="76E05C3E" w:rsidR="00C83255" w:rsidRPr="002E3401" w:rsidRDefault="00C83255" w:rsidP="00C83255">
            <w:pPr>
              <w:spacing w:before="120"/>
              <w:jc w:val="both"/>
              <w:rPr>
                <w:rFonts w:ascii="Lato" w:hAnsi="Lato" w:cs="Arial"/>
                <w:color w:val="EE7B08" w:themeColor="hyperlink"/>
                <w:sz w:val="20"/>
                <w:szCs w:val="20"/>
                <w:u w:val="single"/>
              </w:rPr>
            </w:pPr>
            <w:hyperlink r:id="rId96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Gry komputerowe</w:t>
              </w:r>
            </w:hyperlink>
          </w:p>
        </w:tc>
      </w:tr>
      <w:tr w:rsidR="00C83255" w:rsidRPr="002E3401" w14:paraId="2A151A1C" w14:textId="77777777" w:rsidTr="00FC0BF8">
        <w:tc>
          <w:tcPr>
            <w:tcW w:w="9062" w:type="dxa"/>
          </w:tcPr>
          <w:p w14:paraId="2107C58D" w14:textId="77777777" w:rsidR="00C83255" w:rsidRPr="002E3401" w:rsidRDefault="00C83255" w:rsidP="00C83255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Zagrożenia w Internecie. Zapobieganie – reagowanie. Cyberprzemoc. Cześć 1. NASK. ORE. (broszura)  </w:t>
            </w:r>
          </w:p>
          <w:p w14:paraId="2784BB60" w14:textId="183FB515" w:rsidR="00C83255" w:rsidRPr="002E3401" w:rsidRDefault="00C83255" w:rsidP="00C83255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97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Cyberprzemoc. Cześć 1</w:t>
              </w:r>
            </w:hyperlink>
          </w:p>
        </w:tc>
      </w:tr>
      <w:tr w:rsidR="00C83255" w:rsidRPr="002E3401" w14:paraId="64EDEC76" w14:textId="77777777" w:rsidTr="00FC0BF8">
        <w:tc>
          <w:tcPr>
            <w:tcW w:w="9062" w:type="dxa"/>
          </w:tcPr>
          <w:p w14:paraId="06975B8C" w14:textId="77777777" w:rsidR="00C83255" w:rsidRPr="002E3401" w:rsidRDefault="00C83255" w:rsidP="00C83255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Cyberprzemoc. Cześć 2. NASK. ORE.</w:t>
            </w:r>
            <w:r w:rsidRPr="002E3401">
              <w:rPr>
                <w:rFonts w:ascii="Lato" w:hAnsi="Lato"/>
                <w:sz w:val="20"/>
                <w:szCs w:val="20"/>
              </w:rPr>
              <w:t xml:space="preserve"> </w:t>
            </w:r>
            <w:r w:rsidRPr="002E3401">
              <w:rPr>
                <w:rFonts w:ascii="Lato" w:hAnsi="Lato" w:cs="Arial"/>
                <w:sz w:val="20"/>
                <w:szCs w:val="20"/>
              </w:rPr>
              <w:t>(broszura)</w:t>
            </w:r>
          </w:p>
          <w:p w14:paraId="47856E86" w14:textId="5F129229" w:rsidR="00C83255" w:rsidRPr="002E3401" w:rsidRDefault="00C83255" w:rsidP="00C83255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98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Cyberprzemoc. Cześć 2</w:t>
              </w:r>
            </w:hyperlink>
          </w:p>
        </w:tc>
      </w:tr>
      <w:tr w:rsidR="00C83255" w:rsidRPr="002E3401" w14:paraId="4BE1EF20" w14:textId="77777777" w:rsidTr="00FC0BF8">
        <w:tc>
          <w:tcPr>
            <w:tcW w:w="9062" w:type="dxa"/>
          </w:tcPr>
          <w:p w14:paraId="516D8960" w14:textId="77777777" w:rsidR="00C83255" w:rsidRPr="002E3401" w:rsidRDefault="00C83255" w:rsidP="00C83255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Działania wychowawczo-profilaktyczne a diagnoza potrzeb środowiska szkolnego.  Joanna Borowik (2018), ORE</w:t>
            </w:r>
          </w:p>
          <w:p w14:paraId="05849F5A" w14:textId="667E1D30" w:rsidR="00C83255" w:rsidRPr="002E3401" w:rsidRDefault="00C83255" w:rsidP="00C83255">
            <w:pPr>
              <w:spacing w:before="120"/>
              <w:jc w:val="both"/>
              <w:rPr>
                <w:rFonts w:ascii="Lato" w:hAnsi="Lato" w:cs="Arial"/>
                <w:color w:val="EE7B08" w:themeColor="hyperlink"/>
                <w:sz w:val="20"/>
                <w:szCs w:val="20"/>
                <w:u w:val="single"/>
              </w:rPr>
            </w:pPr>
            <w:hyperlink r:id="rId99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Działania wychowawczo-profilaktyczne a diagnoza potrzeb środowiska szkolnego </w:t>
              </w:r>
            </w:hyperlink>
          </w:p>
        </w:tc>
      </w:tr>
      <w:tr w:rsidR="00C83255" w:rsidRPr="002E3401" w14:paraId="22BC7083" w14:textId="77777777" w:rsidTr="00FC0BF8">
        <w:tc>
          <w:tcPr>
            <w:tcW w:w="9062" w:type="dxa"/>
          </w:tcPr>
          <w:p w14:paraId="359F77A4" w14:textId="77777777" w:rsidR="00C83255" w:rsidRPr="002E3401" w:rsidRDefault="00C83255" w:rsidP="00C83255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Klimat społeczny szkoły. Wiesław Poleszak, ORE</w:t>
            </w:r>
          </w:p>
          <w:p w14:paraId="41BDA053" w14:textId="77777777" w:rsidR="00C83255" w:rsidRPr="002E3401" w:rsidRDefault="00C83255" w:rsidP="00C8325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00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Klimat społeczny szkoły</w:t>
              </w:r>
            </w:hyperlink>
          </w:p>
        </w:tc>
      </w:tr>
      <w:tr w:rsidR="00C83255" w:rsidRPr="002E3401" w14:paraId="19F2FF34" w14:textId="77777777" w:rsidTr="00FC0BF8">
        <w:tc>
          <w:tcPr>
            <w:tcW w:w="9062" w:type="dxa"/>
          </w:tcPr>
          <w:p w14:paraId="32351BB2" w14:textId="24ECD521" w:rsidR="00C83255" w:rsidRPr="002E3401" w:rsidRDefault="00C83255" w:rsidP="00C83255">
            <w:pPr>
              <w:spacing w:before="120"/>
              <w:jc w:val="both"/>
              <w:rPr>
                <w:rFonts w:ascii="Lato" w:hAnsi="Lato"/>
                <w:i/>
                <w:iCs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lastRenderedPageBreak/>
              <w:t xml:space="preserve">Pakiet materiałów dotyczących komunikacji bez przemocy, w tym materiały dla mediatorów,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Fundacja Instytut Edukacji Pozytywnej</w:t>
            </w:r>
          </w:p>
          <w:p w14:paraId="3A7447CB" w14:textId="3D03821D" w:rsidR="00C83255" w:rsidRPr="00977EE5" w:rsidRDefault="00C83255" w:rsidP="00C83255">
            <w:pPr>
              <w:rPr>
                <w:rFonts w:ascii="Lato" w:hAnsi="Lato" w:cs="Arial"/>
                <w:sz w:val="20"/>
                <w:szCs w:val="20"/>
              </w:rPr>
            </w:pPr>
            <w:hyperlink r:id="rId101" w:history="1">
              <w:r w:rsidRPr="00977EE5">
                <w:rPr>
                  <w:rStyle w:val="Hipercze"/>
                  <w:sz w:val="20"/>
                  <w:szCs w:val="20"/>
                </w:rPr>
                <w:t>materiały przeciwdziałanie przemocy</w:t>
              </w:r>
            </w:hyperlink>
          </w:p>
        </w:tc>
      </w:tr>
      <w:tr w:rsidR="00C83255" w:rsidRPr="002E3401" w14:paraId="076E058E" w14:textId="77777777" w:rsidTr="00FC0BF8">
        <w:tc>
          <w:tcPr>
            <w:tcW w:w="9062" w:type="dxa"/>
          </w:tcPr>
          <w:p w14:paraId="1A353A2C" w14:textId="682A9F4C" w:rsidR="00C83255" w:rsidRPr="002E3401" w:rsidRDefault="00C83255" w:rsidP="00C8325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 xml:space="preserve">Publikacja „Psychoedukacja dla nauczycieli i nauczycielek oraz rodziców”. </w:t>
            </w:r>
            <w:r>
              <w:rPr>
                <w:rFonts w:ascii="Lato" w:hAnsi="Lato"/>
                <w:sz w:val="20"/>
                <w:szCs w:val="20"/>
              </w:rPr>
              <w:t>IBE</w:t>
            </w:r>
          </w:p>
          <w:p w14:paraId="735B0F7C" w14:textId="0F32A2AB" w:rsidR="00C83255" w:rsidRPr="002E3401" w:rsidRDefault="00C83255" w:rsidP="00C8325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02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https://asa.ibe.edu.pl/psychoedukacja</w:t>
              </w:r>
            </w:hyperlink>
          </w:p>
        </w:tc>
      </w:tr>
      <w:tr w:rsidR="00C83255" w:rsidRPr="002E3401" w14:paraId="36108771" w14:textId="77777777" w:rsidTr="00FC0BF8">
        <w:tc>
          <w:tcPr>
            <w:tcW w:w="9062" w:type="dxa"/>
          </w:tcPr>
          <w:p w14:paraId="69BBB6FA" w14:textId="0A290C7D" w:rsidR="00C83255" w:rsidRDefault="00C83255" w:rsidP="00C83255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Poradnik pierwsza pomoc emocjonalna, Fundacja Życie warte jest rozmowy</w:t>
            </w:r>
          </w:p>
          <w:p w14:paraId="4D2C42EE" w14:textId="1D4E3D09" w:rsidR="00C83255" w:rsidRPr="002E3401" w:rsidRDefault="00C83255" w:rsidP="00C83255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103" w:history="1">
              <w:r w:rsidRPr="002C5100">
                <w:rPr>
                  <w:rStyle w:val="Hipercze"/>
                  <w:rFonts w:ascii="Lato" w:hAnsi="Lato" w:cs="Arial"/>
                  <w:sz w:val="20"/>
                  <w:szCs w:val="20"/>
                </w:rPr>
                <w:t>https://backend.zwjr.pl/media/attachments/Pierwsza_pomoc_emocjonalna_PzkRQHs.pdf</w:t>
              </w:r>
            </w:hyperlink>
            <w:r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</w:tr>
      <w:tr w:rsidR="00C83255" w:rsidRPr="002E3401" w14:paraId="4E48A388" w14:textId="77777777" w:rsidTr="00FC0BF8">
        <w:tc>
          <w:tcPr>
            <w:tcW w:w="9062" w:type="dxa"/>
          </w:tcPr>
          <w:p w14:paraId="34716C09" w14:textId="77777777" w:rsidR="00C83255" w:rsidRPr="00C17365" w:rsidRDefault="00C83255" w:rsidP="00C83255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C17365">
              <w:rPr>
                <w:rFonts w:ascii="Lato" w:hAnsi="Lato" w:cs="Arial"/>
                <w:sz w:val="20"/>
                <w:szCs w:val="20"/>
              </w:rPr>
              <w:t>„ W sieci wyzwań. Sztuka wychowania w cyfrowym świecie”- poradnik dla rodziców. NASK</w:t>
            </w:r>
          </w:p>
          <w:p w14:paraId="5A8C2A89" w14:textId="1BD9ECA2" w:rsidR="00C83255" w:rsidRPr="00C17365" w:rsidRDefault="00C83255" w:rsidP="00C83255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104">
              <w:r w:rsidRPr="00C17365">
                <w:rPr>
                  <w:rStyle w:val="Hipercze"/>
                  <w:rFonts w:ascii="Lato" w:hAnsi="Lato"/>
                  <w:sz w:val="20"/>
                  <w:szCs w:val="20"/>
                </w:rPr>
                <w:t>„W sieci wyzwań. Sztuka wychowania w cyfrowym świecie”</w:t>
              </w:r>
            </w:hyperlink>
          </w:p>
        </w:tc>
      </w:tr>
      <w:tr w:rsidR="00C83255" w:rsidRPr="002E3401" w14:paraId="753B4951" w14:textId="77777777" w:rsidTr="00FC0BF8">
        <w:tc>
          <w:tcPr>
            <w:tcW w:w="9062" w:type="dxa"/>
          </w:tcPr>
          <w:p w14:paraId="6CB9FA9D" w14:textId="77777777" w:rsidR="00C83255" w:rsidRPr="00C17365" w:rsidRDefault="00C83255" w:rsidP="00C83255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C17365">
              <w:rPr>
                <w:rFonts w:ascii="Lato" w:hAnsi="Lato" w:cs="Arial"/>
                <w:sz w:val="20"/>
                <w:szCs w:val="20"/>
              </w:rPr>
              <w:t xml:space="preserve">Podcasty „Cyfrowe wieczory dla rodziców” NASK </w:t>
            </w:r>
          </w:p>
          <w:p w14:paraId="681B2A86" w14:textId="21A99242" w:rsidR="00C83255" w:rsidRPr="00C17365" w:rsidRDefault="0082223F" w:rsidP="00C83255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105" w:history="1">
              <w:r w:rsidRPr="00A91321">
                <w:rPr>
                  <w:rStyle w:val="Hipercze"/>
                </w:rPr>
                <w:t>https://cyberprofilaktyka.pl/baza-wiedzy/baza-webinaria/cyfrowe-wieczory-dla-rodzicow.html</w:t>
              </w:r>
            </w:hyperlink>
            <w:r>
              <w:t xml:space="preserve"> </w:t>
            </w:r>
          </w:p>
        </w:tc>
      </w:tr>
      <w:tr w:rsidR="00C83255" w:rsidRPr="002E3401" w14:paraId="519E1CAE" w14:textId="77777777" w:rsidTr="00FC0BF8">
        <w:tc>
          <w:tcPr>
            <w:tcW w:w="9062" w:type="dxa"/>
          </w:tcPr>
          <w:p w14:paraId="43A4B58C" w14:textId="77777777" w:rsidR="00C83255" w:rsidRDefault="00C83255" w:rsidP="00C83255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C76EA">
              <w:rPr>
                <w:rFonts w:ascii="Lato" w:hAnsi="Lato"/>
                <w:sz w:val="20"/>
                <w:szCs w:val="20"/>
              </w:rPr>
              <w:t>Jak i gdzie zgłosić przestępstwo popełnione w Internecie? NASK</w:t>
            </w:r>
          </w:p>
          <w:p w14:paraId="7E710A1E" w14:textId="60C6BF45" w:rsidR="00C83255" w:rsidRPr="004C7BE7" w:rsidRDefault="00C83255" w:rsidP="00C83255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106">
              <w:r w:rsidRPr="006C76EA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Ulotka</w:t>
              </w:r>
            </w:hyperlink>
          </w:p>
        </w:tc>
      </w:tr>
      <w:tr w:rsidR="00C83255" w:rsidRPr="002E3401" w14:paraId="6256C54B" w14:textId="77777777" w:rsidTr="00E15629">
        <w:tc>
          <w:tcPr>
            <w:tcW w:w="9062" w:type="dxa"/>
            <w:shd w:val="clear" w:color="auto" w:fill="99CB38" w:themeFill="accent1"/>
          </w:tcPr>
          <w:p w14:paraId="1DD3D31D" w14:textId="4C1DAD2F" w:rsidR="00C83255" w:rsidRPr="004C7BE7" w:rsidRDefault="00C83255" w:rsidP="00C83255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E15629">
              <w:rPr>
                <w:rFonts w:ascii="Lato" w:hAnsi="Lato"/>
                <w:color w:val="FFFFFF" w:themeColor="background1"/>
                <w:sz w:val="20"/>
                <w:szCs w:val="20"/>
              </w:rPr>
              <w:t>Załączniki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C83255" w:rsidRPr="002E3401" w14:paraId="1720D379" w14:textId="77777777" w:rsidTr="00E15629">
        <w:tc>
          <w:tcPr>
            <w:tcW w:w="9062" w:type="dxa"/>
            <w:shd w:val="clear" w:color="auto" w:fill="FFFFFF" w:themeFill="background1"/>
          </w:tcPr>
          <w:p w14:paraId="2ABC5BF7" w14:textId="5B4B0B5E" w:rsidR="00C83255" w:rsidRPr="00310849" w:rsidRDefault="00C83255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hAnsi="Lato"/>
                <w:color w:val="000000" w:themeColor="text1"/>
                <w:sz w:val="20"/>
                <w:szCs w:val="20"/>
              </w:rPr>
              <w:t>Ścieżka pomocy - uczeń</w:t>
            </w:r>
          </w:p>
        </w:tc>
      </w:tr>
      <w:tr w:rsidR="00C83255" w:rsidRPr="002E3401" w14:paraId="0D780182" w14:textId="77777777" w:rsidTr="00E15629">
        <w:tc>
          <w:tcPr>
            <w:tcW w:w="9062" w:type="dxa"/>
            <w:shd w:val="clear" w:color="auto" w:fill="FFFFFF" w:themeFill="background1"/>
          </w:tcPr>
          <w:p w14:paraId="2780A649" w14:textId="7EC03057" w:rsidR="00C83255" w:rsidRPr="00310849" w:rsidRDefault="00C83255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hAnsi="Lato"/>
                <w:color w:val="000000" w:themeColor="text1"/>
                <w:sz w:val="20"/>
                <w:szCs w:val="20"/>
              </w:rPr>
              <w:t>Ścieżka pomocy - rodzic</w:t>
            </w:r>
          </w:p>
        </w:tc>
      </w:tr>
      <w:tr w:rsidR="00C83255" w:rsidRPr="002E3401" w14:paraId="6276078D" w14:textId="77777777" w:rsidTr="00E15629">
        <w:tc>
          <w:tcPr>
            <w:tcW w:w="9062" w:type="dxa"/>
            <w:shd w:val="clear" w:color="auto" w:fill="FFFFFF" w:themeFill="background1"/>
          </w:tcPr>
          <w:p w14:paraId="29DB7075" w14:textId="7A14CF67" w:rsidR="00C83255" w:rsidRPr="00310849" w:rsidRDefault="00C83255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hAnsi="Lato"/>
                <w:color w:val="000000" w:themeColor="text1"/>
                <w:sz w:val="20"/>
                <w:szCs w:val="20"/>
              </w:rPr>
              <w:t>Ścieżka pomocy - szkoła</w:t>
            </w:r>
          </w:p>
        </w:tc>
      </w:tr>
      <w:tr w:rsidR="00C83255" w:rsidRPr="002E3401" w14:paraId="646B3A1E" w14:textId="77777777" w:rsidTr="00E15629">
        <w:tc>
          <w:tcPr>
            <w:tcW w:w="9062" w:type="dxa"/>
            <w:shd w:val="clear" w:color="auto" w:fill="FFFFFF" w:themeFill="background1"/>
          </w:tcPr>
          <w:p w14:paraId="30205BB7" w14:textId="6F359D8A" w:rsidR="00C83255" w:rsidRPr="00310849" w:rsidRDefault="00C83255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hAnsi="Lato"/>
                <w:color w:val="000000" w:themeColor="text1"/>
                <w:sz w:val="20"/>
                <w:szCs w:val="20"/>
              </w:rPr>
              <w:t>Załącznik nr 1 Scenariusze lekcji wychowawczych w programie „Działaj/rozmawiaj, materiał dla nauczycieli, Fundacja Instytut Edukacji Pozytywnej</w:t>
            </w:r>
          </w:p>
        </w:tc>
      </w:tr>
      <w:tr w:rsidR="00C83255" w:rsidRPr="002E3401" w14:paraId="1BD5E45F" w14:textId="77777777" w:rsidTr="00E15629">
        <w:tc>
          <w:tcPr>
            <w:tcW w:w="9062" w:type="dxa"/>
            <w:shd w:val="clear" w:color="auto" w:fill="FFFFFF" w:themeFill="background1"/>
          </w:tcPr>
          <w:p w14:paraId="1E436DBE" w14:textId="7DE09EC8" w:rsidR="00C83255" w:rsidRPr="00310849" w:rsidRDefault="00C83255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hAnsi="Lato"/>
                <w:color w:val="000000" w:themeColor="text1"/>
                <w:sz w:val="20"/>
                <w:szCs w:val="20"/>
              </w:rPr>
              <w:t>Załącznik nr 2 Materiały do samokształcenia w programie „Działaj/rozmawiaj” liderzy wsparcia rówieśniczego, Fundacja Instytut Edukacji Pozytywnej</w:t>
            </w:r>
          </w:p>
        </w:tc>
      </w:tr>
      <w:tr w:rsidR="00C83255" w:rsidRPr="002E3401" w14:paraId="0C4ADC90" w14:textId="77777777" w:rsidTr="00E15629">
        <w:tc>
          <w:tcPr>
            <w:tcW w:w="9062" w:type="dxa"/>
            <w:shd w:val="clear" w:color="auto" w:fill="FFFFFF" w:themeFill="background1"/>
          </w:tcPr>
          <w:p w14:paraId="3ABD53F6" w14:textId="34A59785" w:rsidR="00C83255" w:rsidRPr="00310849" w:rsidRDefault="00C83255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hAnsi="Lato"/>
                <w:color w:val="000000" w:themeColor="text1"/>
                <w:sz w:val="20"/>
                <w:szCs w:val="20"/>
              </w:rPr>
              <w:t>Załącznik nr 3 Ramka pomocowa – Telefony pomocowe</w:t>
            </w:r>
          </w:p>
        </w:tc>
      </w:tr>
      <w:tr w:rsidR="00C83255" w:rsidRPr="002E3401" w14:paraId="1B93E080" w14:textId="77777777" w:rsidTr="00E15629">
        <w:tc>
          <w:tcPr>
            <w:tcW w:w="9062" w:type="dxa"/>
            <w:shd w:val="clear" w:color="auto" w:fill="FFFFFF" w:themeFill="background1"/>
          </w:tcPr>
          <w:p w14:paraId="07DF462D" w14:textId="44B63531" w:rsidR="00C83255" w:rsidRPr="00310849" w:rsidRDefault="00C83255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hAnsi="Lato"/>
                <w:color w:val="000000" w:themeColor="text1"/>
                <w:sz w:val="20"/>
                <w:szCs w:val="20"/>
              </w:rPr>
              <w:t>Załącznik nr 9 Cyberprzemoc- ebook dla uczniów w wieku 14-18 i rodziców, Fundacja Nie widać mnie</w:t>
            </w:r>
          </w:p>
        </w:tc>
      </w:tr>
      <w:tr w:rsidR="00C83255" w:rsidRPr="002E3401" w14:paraId="6385448B" w14:textId="77777777" w:rsidTr="00E15629">
        <w:tc>
          <w:tcPr>
            <w:tcW w:w="9062" w:type="dxa"/>
            <w:shd w:val="clear" w:color="auto" w:fill="FFFFFF" w:themeFill="background1"/>
          </w:tcPr>
          <w:p w14:paraId="2714C98F" w14:textId="05CEB556" w:rsidR="00C83255" w:rsidRPr="00310849" w:rsidRDefault="00C83255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hAnsi="Lato"/>
                <w:color w:val="000000" w:themeColor="text1"/>
                <w:sz w:val="20"/>
                <w:szCs w:val="20"/>
              </w:rPr>
              <w:t>Załącznik nr 10 Bullying – jak go określić, dzieci w wieku 12-18 lat, Fundacja Nie widać mnie</w:t>
            </w:r>
          </w:p>
        </w:tc>
      </w:tr>
      <w:tr w:rsidR="00C83255" w:rsidRPr="002E3401" w14:paraId="4379153E" w14:textId="77777777" w:rsidTr="00E15629">
        <w:tc>
          <w:tcPr>
            <w:tcW w:w="9062" w:type="dxa"/>
            <w:shd w:val="clear" w:color="auto" w:fill="FFFFFF" w:themeFill="background1"/>
          </w:tcPr>
          <w:p w14:paraId="3DA37981" w14:textId="16A07C2A" w:rsidR="00C83255" w:rsidRPr="00310849" w:rsidRDefault="00C83255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hAnsi="Lato"/>
                <w:color w:val="000000" w:themeColor="text1"/>
                <w:sz w:val="20"/>
                <w:szCs w:val="20"/>
              </w:rPr>
              <w:t>Załącznik nr 11 Sztuka komunikacji – ebook dla dzieci w wieku 12-18 lat, Fundacja Nie widać mnie</w:t>
            </w:r>
          </w:p>
        </w:tc>
      </w:tr>
      <w:tr w:rsidR="00C83255" w:rsidRPr="002E3401" w14:paraId="2C4316FC" w14:textId="77777777" w:rsidTr="00E15629">
        <w:tc>
          <w:tcPr>
            <w:tcW w:w="9062" w:type="dxa"/>
            <w:shd w:val="clear" w:color="auto" w:fill="FFFFFF" w:themeFill="background1"/>
          </w:tcPr>
          <w:p w14:paraId="4383A44E" w14:textId="3E706265" w:rsidR="00C83255" w:rsidRPr="00310849" w:rsidRDefault="00C83255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hAnsi="Lato"/>
                <w:color w:val="000000" w:themeColor="text1"/>
                <w:sz w:val="20"/>
                <w:szCs w:val="20"/>
              </w:rPr>
              <w:t>Załącznik nr 12 School vibes – codzienność szkolna, ebook dla dzieci w wieku 14-18 lat, Fundacja Nie widać mnie</w:t>
            </w:r>
          </w:p>
        </w:tc>
      </w:tr>
      <w:tr w:rsidR="00C83255" w:rsidRPr="002E3401" w14:paraId="6188E703" w14:textId="77777777" w:rsidTr="00E15629">
        <w:tc>
          <w:tcPr>
            <w:tcW w:w="9062" w:type="dxa"/>
            <w:shd w:val="clear" w:color="auto" w:fill="FFFFFF" w:themeFill="background1"/>
          </w:tcPr>
          <w:p w14:paraId="2DF9C1B4" w14:textId="34C74C34" w:rsidR="00C83255" w:rsidRPr="00310849" w:rsidRDefault="00C83255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hAnsi="Lato"/>
                <w:color w:val="000000" w:themeColor="text1"/>
                <w:sz w:val="20"/>
                <w:szCs w:val="20"/>
              </w:rPr>
              <w:t>Załącznik nr 13 Techniki radzenia sobie z trudnymi emocjami dla nastolatków w wieku 12-18 lat, Fundacja Nie widać mnie</w:t>
            </w:r>
          </w:p>
        </w:tc>
      </w:tr>
      <w:tr w:rsidR="00C83255" w:rsidRPr="002E3401" w14:paraId="687E7BCF" w14:textId="77777777" w:rsidTr="00E15629">
        <w:tc>
          <w:tcPr>
            <w:tcW w:w="9062" w:type="dxa"/>
            <w:shd w:val="clear" w:color="auto" w:fill="FFFFFF" w:themeFill="background1"/>
          </w:tcPr>
          <w:p w14:paraId="6AE4D9A5" w14:textId="076AE1E8" w:rsidR="00C83255" w:rsidRPr="00310849" w:rsidRDefault="00C83255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hAnsi="Lato"/>
                <w:color w:val="000000" w:themeColor="text1"/>
                <w:sz w:val="20"/>
                <w:szCs w:val="20"/>
              </w:rPr>
              <w:t>Załącznik nr 14 Stres- broszura dla dzieci w wieku 13-18 lat, Fundacja Nie widać mnie</w:t>
            </w:r>
          </w:p>
        </w:tc>
      </w:tr>
      <w:tr w:rsidR="00C83255" w:rsidRPr="002E3401" w14:paraId="6945E32F" w14:textId="77777777" w:rsidTr="00E15629">
        <w:tc>
          <w:tcPr>
            <w:tcW w:w="9062" w:type="dxa"/>
            <w:shd w:val="clear" w:color="auto" w:fill="FFFFFF" w:themeFill="background1"/>
          </w:tcPr>
          <w:p w14:paraId="38E5F71D" w14:textId="4DC1C3BE" w:rsidR="00C83255" w:rsidRPr="00310849" w:rsidRDefault="00C83255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Załącznik nr 15 Jak radzić sobie ze stresem dla nastolatek w wieku 15-18 lat, Fundacja Nie widać mnie </w:t>
            </w:r>
          </w:p>
        </w:tc>
      </w:tr>
      <w:tr w:rsidR="00C83255" w:rsidRPr="002E3401" w14:paraId="6B9342E6" w14:textId="77777777" w:rsidTr="00E15629">
        <w:tc>
          <w:tcPr>
            <w:tcW w:w="9062" w:type="dxa"/>
            <w:shd w:val="clear" w:color="auto" w:fill="FFFFFF" w:themeFill="background1"/>
          </w:tcPr>
          <w:p w14:paraId="03338C1F" w14:textId="4537CFA0" w:rsidR="00C83255" w:rsidRPr="00310849" w:rsidRDefault="00C83255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hAnsi="Lato"/>
                <w:color w:val="000000" w:themeColor="text1"/>
                <w:sz w:val="20"/>
                <w:szCs w:val="20"/>
              </w:rPr>
              <w:t>Załącznik nr 16 Siła więzi rodzinnych – ebook dla rodziców dzieci w wieku 5-12 lat, Fundacja Nie widać mnie</w:t>
            </w:r>
          </w:p>
        </w:tc>
      </w:tr>
      <w:tr w:rsidR="00C83255" w:rsidRPr="002E3401" w14:paraId="7F35EFA8" w14:textId="77777777" w:rsidTr="00E15629">
        <w:tc>
          <w:tcPr>
            <w:tcW w:w="9062" w:type="dxa"/>
            <w:shd w:val="clear" w:color="auto" w:fill="FFFFFF" w:themeFill="background1"/>
          </w:tcPr>
          <w:p w14:paraId="0431A28F" w14:textId="3F8FDE9C" w:rsidR="00C83255" w:rsidRPr="00310849" w:rsidRDefault="00C83255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hAnsi="Lato"/>
                <w:color w:val="000000" w:themeColor="text1"/>
                <w:sz w:val="20"/>
                <w:szCs w:val="20"/>
              </w:rPr>
              <w:t>Załącznik nr 17 Dlaczego czujesz to, co czujesz – ebook dla nastolatków 14-18 lat, Fundacja Nie widać mnie</w:t>
            </w:r>
          </w:p>
        </w:tc>
      </w:tr>
      <w:tr w:rsidR="00C83255" w:rsidRPr="002E3401" w14:paraId="00B9319A" w14:textId="77777777" w:rsidTr="00E15629">
        <w:tc>
          <w:tcPr>
            <w:tcW w:w="9062" w:type="dxa"/>
            <w:shd w:val="clear" w:color="auto" w:fill="FFFFFF" w:themeFill="background1"/>
          </w:tcPr>
          <w:p w14:paraId="59C54A1D" w14:textId="27797025" w:rsidR="00C83255" w:rsidRPr="00310849" w:rsidRDefault="009151CC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hAnsi="Lato"/>
                <w:color w:val="000000" w:themeColor="text1"/>
                <w:sz w:val="20"/>
                <w:szCs w:val="20"/>
              </w:rPr>
              <w:t>Załącznik 18, Scenariusz lekcji dla klas wczesnoszkolnych, Pierwsza pomoc dla zdrowia psychicznego,. Fundacja UNAWEZA</w:t>
            </w:r>
          </w:p>
        </w:tc>
      </w:tr>
      <w:tr w:rsidR="009151CC" w:rsidRPr="002E3401" w14:paraId="1E739B06" w14:textId="77777777" w:rsidTr="00E15629">
        <w:tc>
          <w:tcPr>
            <w:tcW w:w="9062" w:type="dxa"/>
            <w:shd w:val="clear" w:color="auto" w:fill="FFFFFF" w:themeFill="background1"/>
          </w:tcPr>
          <w:p w14:paraId="53A93C1A" w14:textId="50E3D7E3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19, Scenariusz lekcji dla klas IV- VI, Pierwsza pomoc dla zdrowia psychicznego, Fundacja UNAWEZA</w:t>
            </w:r>
          </w:p>
        </w:tc>
      </w:tr>
      <w:tr w:rsidR="009151CC" w:rsidRPr="002E3401" w14:paraId="2104C69C" w14:textId="77777777" w:rsidTr="00E15629">
        <w:tc>
          <w:tcPr>
            <w:tcW w:w="9062" w:type="dxa"/>
            <w:shd w:val="clear" w:color="auto" w:fill="FFFFFF" w:themeFill="background1"/>
          </w:tcPr>
          <w:p w14:paraId="5A9BAB3A" w14:textId="247EA11B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20, Scenariusz lekcji dla klas VII- VIII, Pierwsza pomoc dla zdrowia psychicznego, Fundacja UNAWEZA</w:t>
            </w:r>
          </w:p>
        </w:tc>
      </w:tr>
      <w:tr w:rsidR="009151CC" w:rsidRPr="002E3401" w14:paraId="063992D0" w14:textId="77777777" w:rsidTr="00E15629">
        <w:tc>
          <w:tcPr>
            <w:tcW w:w="9062" w:type="dxa"/>
            <w:shd w:val="clear" w:color="auto" w:fill="FFFFFF" w:themeFill="background1"/>
          </w:tcPr>
          <w:p w14:paraId="011E65F2" w14:textId="1FED6A12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21, Scenariusz lekcji dla klas ponadpodstawowych, Pierwsza pomoc dla zdrowia psychicznego, Fundacja UNAWEZA</w:t>
            </w:r>
          </w:p>
        </w:tc>
      </w:tr>
      <w:tr w:rsidR="009151CC" w:rsidRPr="002E3401" w14:paraId="47267956" w14:textId="77777777" w:rsidTr="00E15629">
        <w:tc>
          <w:tcPr>
            <w:tcW w:w="9062" w:type="dxa"/>
            <w:shd w:val="clear" w:color="auto" w:fill="FFFFFF" w:themeFill="background1"/>
          </w:tcPr>
          <w:p w14:paraId="51D08260" w14:textId="4D11BD6F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22, ulotki A5, Nawiążmy połączenie mów językiem emocji, GrowSPACE</w:t>
            </w:r>
          </w:p>
        </w:tc>
      </w:tr>
      <w:tr w:rsidR="009151CC" w:rsidRPr="002E3401" w14:paraId="26F07C46" w14:textId="77777777" w:rsidTr="00E15629">
        <w:tc>
          <w:tcPr>
            <w:tcW w:w="9062" w:type="dxa"/>
            <w:shd w:val="clear" w:color="auto" w:fill="FFFFFF" w:themeFill="background1"/>
          </w:tcPr>
          <w:p w14:paraId="51D657BB" w14:textId="079E4E48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23, wlepy, Nawiążmy połączenie mów językiem emocji, GrowSPACE</w:t>
            </w:r>
          </w:p>
        </w:tc>
      </w:tr>
      <w:tr w:rsidR="009151CC" w:rsidRPr="002E3401" w14:paraId="33F29599" w14:textId="77777777" w:rsidTr="00E15629">
        <w:tc>
          <w:tcPr>
            <w:tcW w:w="9062" w:type="dxa"/>
            <w:shd w:val="clear" w:color="auto" w:fill="FFFFFF" w:themeFill="background1"/>
          </w:tcPr>
          <w:p w14:paraId="08836627" w14:textId="73108680" w:rsidR="009151CC" w:rsidRPr="00310849" w:rsidRDefault="009151CC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24, plakat A3, Nawiążmy połączenie mów językiem emocji, GrowSPACE</w:t>
            </w:r>
          </w:p>
        </w:tc>
      </w:tr>
      <w:tr w:rsidR="009151CC" w:rsidRPr="002E3401" w14:paraId="0ED938F4" w14:textId="77777777" w:rsidTr="00E15629">
        <w:tc>
          <w:tcPr>
            <w:tcW w:w="9062" w:type="dxa"/>
            <w:shd w:val="clear" w:color="auto" w:fill="FFFFFF" w:themeFill="background1"/>
          </w:tcPr>
          <w:p w14:paraId="52FEAA54" w14:textId="6F9D0180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25, ulotki A5, Nawiążmy połączenie boisz się zagadać, GrowSPACE</w:t>
            </w:r>
          </w:p>
        </w:tc>
      </w:tr>
      <w:tr w:rsidR="009151CC" w:rsidRPr="002E3401" w14:paraId="36FEE139" w14:textId="77777777" w:rsidTr="00E15629">
        <w:tc>
          <w:tcPr>
            <w:tcW w:w="9062" w:type="dxa"/>
            <w:shd w:val="clear" w:color="auto" w:fill="FFFFFF" w:themeFill="background1"/>
          </w:tcPr>
          <w:p w14:paraId="0775CCBA" w14:textId="77777777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 xml:space="preserve">Załącznik nr 26, ulotki A5, Nawiążmy połączenie check-lista cyber-relacji, GrowSPACE </w:t>
            </w:r>
          </w:p>
          <w:p w14:paraId="19A3ABB4" w14:textId="04FCAF5E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lastRenderedPageBreak/>
              <w:t>Załącznik nr 27, Przemoc rówieśnicza, Aspekty definicyjne, Szkoła z klasą</w:t>
            </w:r>
          </w:p>
        </w:tc>
      </w:tr>
      <w:tr w:rsidR="009151CC" w:rsidRPr="002E3401" w14:paraId="145BF0E1" w14:textId="77777777" w:rsidTr="00E15629">
        <w:tc>
          <w:tcPr>
            <w:tcW w:w="9062" w:type="dxa"/>
            <w:shd w:val="clear" w:color="auto" w:fill="FFFFFF" w:themeFill="background1"/>
          </w:tcPr>
          <w:p w14:paraId="556B6704" w14:textId="19D4AFD9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lastRenderedPageBreak/>
              <w:t>Załącznik nr 28, Przemoc rówieśnicza, Epidemiologia problemu, Szkoła z klasą</w:t>
            </w:r>
          </w:p>
        </w:tc>
      </w:tr>
      <w:tr w:rsidR="009151CC" w:rsidRPr="002E3401" w14:paraId="6F61DD59" w14:textId="77777777" w:rsidTr="00E15629">
        <w:tc>
          <w:tcPr>
            <w:tcW w:w="9062" w:type="dxa"/>
            <w:shd w:val="clear" w:color="auto" w:fill="FFFFFF" w:themeFill="background1"/>
          </w:tcPr>
          <w:p w14:paraId="4A3F09A5" w14:textId="3887EBE9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29, Przemoc rówieśnicza, Częsty mit, Szkoła z klasą</w:t>
            </w:r>
          </w:p>
        </w:tc>
      </w:tr>
      <w:tr w:rsidR="009151CC" w:rsidRPr="002E3401" w14:paraId="4A7CB3BF" w14:textId="77777777" w:rsidTr="00E15629">
        <w:tc>
          <w:tcPr>
            <w:tcW w:w="9062" w:type="dxa"/>
            <w:shd w:val="clear" w:color="auto" w:fill="FFFFFF" w:themeFill="background1"/>
          </w:tcPr>
          <w:p w14:paraId="72B2A54F" w14:textId="1BEC5F2E" w:rsidR="009151CC" w:rsidRPr="00310849" w:rsidRDefault="009151CC" w:rsidP="00C832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30, Przemoc rówieśnicza, Zwyczaj w szkole, Szkoła z klasą</w:t>
            </w:r>
          </w:p>
        </w:tc>
      </w:tr>
      <w:tr w:rsidR="009151CC" w:rsidRPr="002E3401" w14:paraId="438B2859" w14:textId="77777777" w:rsidTr="00E15629">
        <w:tc>
          <w:tcPr>
            <w:tcW w:w="9062" w:type="dxa"/>
            <w:shd w:val="clear" w:color="auto" w:fill="FFFFFF" w:themeFill="background1"/>
          </w:tcPr>
          <w:p w14:paraId="39C48766" w14:textId="5178DD87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31, Przemoc rówieśnicza, Jak można na to wpłynąć?, Szkoła z klasą</w:t>
            </w:r>
          </w:p>
        </w:tc>
      </w:tr>
      <w:tr w:rsidR="009151CC" w:rsidRPr="002E3401" w14:paraId="7F6FDA11" w14:textId="77777777" w:rsidTr="00E15629">
        <w:tc>
          <w:tcPr>
            <w:tcW w:w="9062" w:type="dxa"/>
            <w:shd w:val="clear" w:color="auto" w:fill="FFFFFF" w:themeFill="background1"/>
          </w:tcPr>
          <w:p w14:paraId="757E0AC3" w14:textId="4A375C1C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32, Przemoc rówieśnicza, Wpływ kompetencji nauczyciela na zjawisko, Szkoła z klasą</w:t>
            </w:r>
          </w:p>
        </w:tc>
      </w:tr>
      <w:tr w:rsidR="009151CC" w:rsidRPr="002E3401" w14:paraId="763DBBD4" w14:textId="77777777" w:rsidTr="00E15629">
        <w:tc>
          <w:tcPr>
            <w:tcW w:w="9062" w:type="dxa"/>
            <w:shd w:val="clear" w:color="auto" w:fill="FFFFFF" w:themeFill="background1"/>
          </w:tcPr>
          <w:p w14:paraId="040606C1" w14:textId="1F10F4F9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33, Przemoc rówieśnicza, Strategie, Szkoła z klasą</w:t>
            </w:r>
          </w:p>
        </w:tc>
      </w:tr>
      <w:tr w:rsidR="009151CC" w:rsidRPr="002E3401" w14:paraId="0026D4ED" w14:textId="77777777" w:rsidTr="00E15629">
        <w:tc>
          <w:tcPr>
            <w:tcW w:w="9062" w:type="dxa"/>
            <w:shd w:val="clear" w:color="auto" w:fill="FFFFFF" w:themeFill="background1"/>
          </w:tcPr>
          <w:p w14:paraId="0E55799B" w14:textId="1111E73F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 xml:space="preserve">Załącznik nr 34, Przemoc rówieśnicza, Scenariusze zajęć i aktywności, Szkoła z klasą </w:t>
            </w:r>
          </w:p>
        </w:tc>
      </w:tr>
      <w:tr w:rsidR="009151CC" w:rsidRPr="002E3401" w14:paraId="2DA1CA67" w14:textId="77777777" w:rsidTr="00E15629">
        <w:tc>
          <w:tcPr>
            <w:tcW w:w="9062" w:type="dxa"/>
            <w:shd w:val="clear" w:color="auto" w:fill="FFFFFF" w:themeFill="background1"/>
          </w:tcPr>
          <w:p w14:paraId="19DF7BEC" w14:textId="241E105D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35, Przemoc rówieśnicza, Schemat – filozofia, Szkoła z klasą</w:t>
            </w:r>
          </w:p>
        </w:tc>
      </w:tr>
      <w:tr w:rsidR="009151CC" w:rsidRPr="002E3401" w14:paraId="4D8CC83B" w14:textId="77777777" w:rsidTr="00E15629">
        <w:tc>
          <w:tcPr>
            <w:tcW w:w="9062" w:type="dxa"/>
            <w:shd w:val="clear" w:color="auto" w:fill="FFFFFF" w:themeFill="background1"/>
          </w:tcPr>
          <w:p w14:paraId="206E9668" w14:textId="36CD22CB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36, Przemoc rówieśnicza, Typy działań :Reagowanie na przemoc rówieśniczą  i budowanie wspólnoty w klasie, Szkoła z klasą</w:t>
            </w:r>
          </w:p>
        </w:tc>
      </w:tr>
      <w:tr w:rsidR="009151CC" w:rsidRPr="002E3401" w14:paraId="53DEC286" w14:textId="77777777" w:rsidTr="00E15629">
        <w:tc>
          <w:tcPr>
            <w:tcW w:w="9062" w:type="dxa"/>
            <w:shd w:val="clear" w:color="auto" w:fill="FFFFFF" w:themeFill="background1"/>
          </w:tcPr>
          <w:p w14:paraId="364A1A46" w14:textId="05F5773C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37, Przemoc rówieśnicza, Mechanizmy psychologiczne występujące w przemocy rówieśniczej, Szkoła z klasą</w:t>
            </w:r>
          </w:p>
        </w:tc>
      </w:tr>
      <w:tr w:rsidR="009151CC" w:rsidRPr="002E3401" w14:paraId="7DCFDFB2" w14:textId="77777777" w:rsidTr="00E15629">
        <w:tc>
          <w:tcPr>
            <w:tcW w:w="9062" w:type="dxa"/>
            <w:shd w:val="clear" w:color="auto" w:fill="FFFFFF" w:themeFill="background1"/>
          </w:tcPr>
          <w:p w14:paraId="69124AE3" w14:textId="35C5A568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38, Przemoc rówieśnicza, Rodzaje bullyingu, Szkoła z klasą</w:t>
            </w:r>
          </w:p>
        </w:tc>
      </w:tr>
      <w:tr w:rsidR="009151CC" w:rsidRPr="002E3401" w14:paraId="27AD11F5" w14:textId="77777777" w:rsidTr="00E15629">
        <w:tc>
          <w:tcPr>
            <w:tcW w:w="9062" w:type="dxa"/>
            <w:shd w:val="clear" w:color="auto" w:fill="FFFFFF" w:themeFill="background1"/>
          </w:tcPr>
          <w:p w14:paraId="7C5D7060" w14:textId="39B706E0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39, Przemoc rówieśnicza, Sprawdzone programy przeciwdziałania przemocy rówieśniczej w szkole charakteryzują się następującymi cechami i praktykami, Szkoła z klasą</w:t>
            </w:r>
          </w:p>
        </w:tc>
      </w:tr>
      <w:tr w:rsidR="009151CC" w:rsidRPr="002E3401" w14:paraId="2890B5A4" w14:textId="77777777" w:rsidTr="00E15629">
        <w:tc>
          <w:tcPr>
            <w:tcW w:w="9062" w:type="dxa"/>
            <w:shd w:val="clear" w:color="auto" w:fill="FFFFFF" w:themeFill="background1"/>
          </w:tcPr>
          <w:p w14:paraId="5C1B90D9" w14:textId="07511BAE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40 Scenariusz zajęć „Mural pozytywnych myśli” uczniowie klas IV-VIII, materiały p. Ewa Baranowska-Jojko i p. Dagmara Budzbon-Szymańska</w:t>
            </w:r>
          </w:p>
        </w:tc>
      </w:tr>
      <w:tr w:rsidR="009151CC" w:rsidRPr="002E3401" w14:paraId="63F427D1" w14:textId="77777777" w:rsidTr="00E15629">
        <w:tc>
          <w:tcPr>
            <w:tcW w:w="9062" w:type="dxa"/>
            <w:shd w:val="clear" w:color="auto" w:fill="FFFFFF" w:themeFill="background1"/>
          </w:tcPr>
          <w:p w14:paraId="3E4B25C1" w14:textId="09EA779E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41 Scenariusz zajęć „ Życzliwość jest jak echo” uczniowie klas I-III, , materiały p. Ewa Baranowska-Jojko i p. Dagmara Budzbon-Szymańska</w:t>
            </w:r>
          </w:p>
        </w:tc>
      </w:tr>
      <w:tr w:rsidR="009151CC" w:rsidRPr="002E3401" w14:paraId="53EABD21" w14:textId="77777777" w:rsidTr="00E15629">
        <w:tc>
          <w:tcPr>
            <w:tcW w:w="9062" w:type="dxa"/>
            <w:shd w:val="clear" w:color="auto" w:fill="FFFFFF" w:themeFill="background1"/>
          </w:tcPr>
          <w:p w14:paraId="7BDFCDE5" w14:textId="42B826FE" w:rsidR="009151CC" w:rsidRPr="00310849" w:rsidRDefault="009151CC" w:rsidP="009151CC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849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Załącznik nr 42, Scenariusz zajęć „ W ławicy ryb”, przedszkole, uczniowie klas I-III, materiały p. Ewa Baranowska-Jojko i p. Dagmara Budzbon-Szymańska</w:t>
            </w:r>
          </w:p>
        </w:tc>
      </w:tr>
      <w:tr w:rsidR="004C1F22" w:rsidRPr="002E3401" w14:paraId="7CC2AC0E" w14:textId="77777777" w:rsidTr="00E15629">
        <w:tc>
          <w:tcPr>
            <w:tcW w:w="9062" w:type="dxa"/>
            <w:shd w:val="clear" w:color="auto" w:fill="FFFFFF" w:themeFill="background1"/>
          </w:tcPr>
          <w:p w14:paraId="42FCF152" w14:textId="77777777" w:rsidR="004C1F22" w:rsidRPr="00310849" w:rsidRDefault="004C1F22" w:rsidP="009151CC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</w:tr>
      <w:tr w:rsidR="004C1F22" w:rsidRPr="002E3401" w14:paraId="377F3A3F" w14:textId="77777777" w:rsidTr="0013208A">
        <w:tc>
          <w:tcPr>
            <w:tcW w:w="9062" w:type="dxa"/>
            <w:tcBorders>
              <w:bottom w:val="single" w:sz="12" w:space="0" w:color="51C3F9" w:themeColor="accent6"/>
            </w:tcBorders>
            <w:shd w:val="clear" w:color="auto" w:fill="99CB38" w:themeFill="accent1"/>
          </w:tcPr>
          <w:p w14:paraId="2D6FDD08" w14:textId="501F3172" w:rsidR="004C1F22" w:rsidRPr="004C1F22" w:rsidRDefault="004C1F22" w:rsidP="004C1F22">
            <w:pPr>
              <w:jc w:val="center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>NOWOŚCI 2026</w:t>
            </w:r>
          </w:p>
        </w:tc>
      </w:tr>
      <w:tr w:rsidR="0013208A" w:rsidRPr="002E3401" w14:paraId="4CA04F46" w14:textId="77777777" w:rsidTr="0013208A">
        <w:tc>
          <w:tcPr>
            <w:tcW w:w="9062" w:type="dxa"/>
            <w:tcBorders>
              <w:top w:val="single" w:sz="12" w:space="0" w:color="51C3F9" w:themeColor="accent6"/>
              <w:bottom w:val="single" w:sz="12" w:space="0" w:color="51C3F9" w:themeColor="accent6"/>
            </w:tcBorders>
            <w:shd w:val="clear" w:color="auto" w:fill="FFFFFF" w:themeFill="background1"/>
          </w:tcPr>
          <w:p w14:paraId="452236E2" w14:textId="20E3A81D" w:rsidR="0013208A" w:rsidRPr="0013208A" w:rsidRDefault="0013208A" w:rsidP="0082223F">
            <w:pPr>
              <w:jc w:val="both"/>
              <w:rPr>
                <w:rFonts w:ascii="Lato" w:hAnsi="Lato"/>
                <w:b/>
                <w:bCs/>
                <w:color w:val="51C3F9" w:themeColor="accent6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51C3F9" w:themeColor="accent6"/>
                <w:sz w:val="20"/>
                <w:szCs w:val="20"/>
              </w:rPr>
              <w:t xml:space="preserve">Dla uczniów </w:t>
            </w:r>
          </w:p>
        </w:tc>
      </w:tr>
      <w:tr w:rsidR="0013208A" w:rsidRPr="002E3401" w14:paraId="055302F7" w14:textId="77777777" w:rsidTr="0013208A">
        <w:tc>
          <w:tcPr>
            <w:tcW w:w="9062" w:type="dxa"/>
            <w:tcBorders>
              <w:top w:val="single" w:sz="12" w:space="0" w:color="51C3F9" w:themeColor="accent6"/>
            </w:tcBorders>
            <w:shd w:val="clear" w:color="auto" w:fill="FFFFFF" w:themeFill="background1"/>
          </w:tcPr>
          <w:p w14:paraId="511530FE" w14:textId="77777777" w:rsidR="0013208A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Zagrożenia w Internecie. Zapobieganie – reagowanie, gry komputerowe, ORE</w:t>
            </w:r>
          </w:p>
          <w:p w14:paraId="3713954A" w14:textId="350568B9" w:rsidR="0013208A" w:rsidRPr="0082223F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07" w:history="1">
              <w:r w:rsidRPr="00A91321">
                <w:rPr>
                  <w:rStyle w:val="Hipercze"/>
                  <w:rFonts w:ascii="Lato" w:hAnsi="Lato"/>
                  <w:sz w:val="20"/>
                  <w:szCs w:val="20"/>
                </w:rPr>
                <w:t>https://ore.edu.pl/wp-content/plugins/download-attachments/includes/download.php?id=40856</w:t>
              </w:r>
            </w:hyperlink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3208A" w:rsidRPr="002E3401" w14:paraId="52FB7CB4" w14:textId="77777777" w:rsidTr="0013208A">
        <w:tc>
          <w:tcPr>
            <w:tcW w:w="90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8F62FD" w14:textId="77777777" w:rsidR="0013208A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Zagrożenia w internecie. Zapobieganie – reagowanie, cyberprzemoc cz. 2,ORE</w:t>
            </w:r>
          </w:p>
          <w:p w14:paraId="0D7169FB" w14:textId="36D55F53" w:rsidR="0013208A" w:rsidRPr="0082223F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08" w:history="1">
              <w:r w:rsidRPr="00A91321">
                <w:rPr>
                  <w:rStyle w:val="Hipercze"/>
                  <w:rFonts w:ascii="Lato" w:hAnsi="Lato"/>
                  <w:sz w:val="20"/>
                  <w:szCs w:val="20"/>
                </w:rPr>
                <w:t>https://ore.edu.pl/wp-content/plugins/download-attachments/includes/download.php?id=3168</w:t>
              </w:r>
            </w:hyperlink>
          </w:p>
        </w:tc>
      </w:tr>
      <w:tr w:rsidR="0013208A" w:rsidRPr="002E3401" w14:paraId="05CB862A" w14:textId="77777777" w:rsidTr="0013208A">
        <w:tc>
          <w:tcPr>
            <w:tcW w:w="90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611E14" w14:textId="32B6BDB5" w:rsidR="0013208A" w:rsidRPr="0082223F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2"/>
                <w:szCs w:val="22"/>
              </w:rPr>
              <w:t>Plakat pomocowy Wsparcie rówieśnicze, Fundacja Życie warte jest rozmowy</w:t>
            </w:r>
          </w:p>
        </w:tc>
      </w:tr>
      <w:tr w:rsidR="0013208A" w:rsidRPr="002E3401" w14:paraId="53DA8DEB" w14:textId="77777777" w:rsidTr="0013208A">
        <w:tc>
          <w:tcPr>
            <w:tcW w:w="90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303128" w14:textId="27989854" w:rsidR="0013208A" w:rsidRPr="0082223F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Plakat 10 kroków ucznia Reaguj na przemoc!,  Fundacja Życie warte jest rozmowy</w:t>
            </w:r>
          </w:p>
        </w:tc>
      </w:tr>
      <w:tr w:rsidR="0013208A" w:rsidRPr="002E3401" w14:paraId="7777C61F" w14:textId="77777777" w:rsidTr="0013208A">
        <w:tc>
          <w:tcPr>
            <w:tcW w:w="90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C3BEB4" w14:textId="7327B08F" w:rsidR="0013208A" w:rsidRPr="0082223F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Broszura edukacyjna BALANS – jak ogarnąć emocje i nie zgubić siebie, </w:t>
            </w:r>
            <w:r w:rsidRPr="007C3086">
              <w:rPr>
                <w:rFonts w:ascii="Lato" w:hAnsi="Lato"/>
                <w:color w:val="000000" w:themeColor="text1"/>
                <w:sz w:val="20"/>
                <w:szCs w:val="20"/>
              </w:rPr>
              <w:t>Stowarzyszenie Marek Saganowski Sport Evolution</w:t>
            </w:r>
          </w:p>
        </w:tc>
      </w:tr>
      <w:tr w:rsidR="0013208A" w:rsidRPr="002E3401" w14:paraId="4D23254A" w14:textId="77777777" w:rsidTr="0013208A">
        <w:tc>
          <w:tcPr>
            <w:tcW w:w="90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AD42F4" w14:textId="77777777" w:rsidR="0013208A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Edukacyjne rolki wideo, spoty profilaktyczne (format MP4), </w:t>
            </w:r>
            <w:r w:rsidRPr="007C3086">
              <w:rPr>
                <w:rFonts w:ascii="Lato" w:hAnsi="Lato"/>
                <w:color w:val="000000" w:themeColor="text1"/>
                <w:sz w:val="20"/>
                <w:szCs w:val="20"/>
              </w:rPr>
              <w:t>Stowarzyszenie Marek Saganowski Sport Evolution</w:t>
            </w:r>
          </w:p>
          <w:p w14:paraId="15EE5ECA" w14:textId="77777777" w:rsidR="0013208A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09" w:history="1">
              <w:r w:rsidRPr="00046D2C">
                <w:rPr>
                  <w:rStyle w:val="Hipercze"/>
                  <w:rFonts w:ascii="Lato" w:hAnsi="Lato"/>
                  <w:sz w:val="20"/>
                  <w:szCs w:val="20"/>
                </w:rPr>
                <w:t>Kliknij, aby pobrać</w:t>
              </w:r>
            </w:hyperlink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  <w:p w14:paraId="74B71E2E" w14:textId="77777777" w:rsidR="0013208A" w:rsidRPr="00046D2C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10" w:history="1">
              <w:r w:rsidRPr="00046D2C">
                <w:rPr>
                  <w:rStyle w:val="Hipercze"/>
                  <w:rFonts w:ascii="Lato" w:hAnsi="Lato"/>
                  <w:sz w:val="20"/>
                  <w:szCs w:val="20"/>
                </w:rPr>
                <w:t>Kliknij, aby pobrać</w:t>
              </w:r>
            </w:hyperlink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  <w:p w14:paraId="300DD0C2" w14:textId="77777777" w:rsidR="0013208A" w:rsidRPr="00046D2C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11" w:history="1">
              <w:r w:rsidRPr="00046D2C">
                <w:rPr>
                  <w:rStyle w:val="Hipercze"/>
                  <w:rFonts w:ascii="Lato" w:hAnsi="Lato"/>
                  <w:sz w:val="20"/>
                  <w:szCs w:val="20"/>
                </w:rPr>
                <w:t>Kliknij, aby pobrać</w:t>
              </w:r>
            </w:hyperlink>
          </w:p>
          <w:p w14:paraId="1D0E7AAB" w14:textId="77777777" w:rsidR="0013208A" w:rsidRPr="00046D2C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hyperlink r:id="rId112" w:history="1">
              <w:r w:rsidRPr="00046D2C">
                <w:rPr>
                  <w:rStyle w:val="Hipercze"/>
                  <w:rFonts w:ascii="Lato" w:hAnsi="Lato"/>
                  <w:sz w:val="20"/>
                  <w:szCs w:val="20"/>
                </w:rPr>
                <w:t>Kliknij, aby pobrać</w:t>
              </w:r>
            </w:hyperlink>
          </w:p>
          <w:p w14:paraId="4F84C3F1" w14:textId="77777777" w:rsidR="0013208A" w:rsidRPr="00046D2C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13" w:history="1">
              <w:r w:rsidRPr="00046D2C">
                <w:rPr>
                  <w:rStyle w:val="Hipercze"/>
                  <w:rFonts w:ascii="Lato" w:hAnsi="Lato"/>
                  <w:sz w:val="20"/>
                  <w:szCs w:val="20"/>
                </w:rPr>
                <w:t>Kliknij, aby pobrać</w:t>
              </w:r>
            </w:hyperlink>
          </w:p>
          <w:p w14:paraId="335DDBE1" w14:textId="77777777" w:rsidR="0013208A" w:rsidRPr="00046D2C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14" w:history="1">
              <w:r w:rsidRPr="00046D2C">
                <w:rPr>
                  <w:rStyle w:val="Hipercze"/>
                  <w:rFonts w:ascii="Lato" w:hAnsi="Lato"/>
                  <w:sz w:val="20"/>
                  <w:szCs w:val="20"/>
                </w:rPr>
                <w:t>Kliknij, aby pobrać</w:t>
              </w:r>
            </w:hyperlink>
          </w:p>
          <w:p w14:paraId="71AB2123" w14:textId="32C90CB9" w:rsidR="0013208A" w:rsidRPr="0082223F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15" w:history="1">
              <w:r w:rsidRPr="00046D2C">
                <w:rPr>
                  <w:rStyle w:val="Hipercze"/>
                  <w:rFonts w:ascii="Lato" w:hAnsi="Lato"/>
                  <w:sz w:val="20"/>
                  <w:szCs w:val="20"/>
                </w:rPr>
                <w:t>Kliknij, aby pobrać</w:t>
              </w:r>
            </w:hyperlink>
          </w:p>
        </w:tc>
      </w:tr>
      <w:tr w:rsidR="0013208A" w:rsidRPr="002E3401" w14:paraId="3CA2BB04" w14:textId="77777777" w:rsidTr="0013208A">
        <w:tc>
          <w:tcPr>
            <w:tcW w:w="90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9F86C4" w14:textId="77777777" w:rsidR="0013208A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Szkoła pełna emocji dla nastolatków – zestaw materiałów do edukacji emocjonalnej dla nastolatków, Centrum Edukacji Obywatelskiej </w:t>
            </w:r>
          </w:p>
          <w:p w14:paraId="5A2E4891" w14:textId="4001F74D" w:rsidR="0013208A" w:rsidRPr="0082223F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16" w:history="1">
              <w:r w:rsidRPr="00506DB3">
                <w:rPr>
                  <w:rStyle w:val="Hipercze"/>
                  <w:rFonts w:ascii="Lato" w:hAnsi="Lato"/>
                  <w:sz w:val="20"/>
                  <w:szCs w:val="20"/>
                </w:rPr>
                <w:t>https://biblioteka.ceo.org.pl/szkola-pelna-emocji-zestaw-materialow-do-edukacji-emocjonalnej-dla-nastolatkow/</w:t>
              </w:r>
            </w:hyperlink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3208A" w:rsidRPr="002E3401" w14:paraId="3286EE8D" w14:textId="77777777" w:rsidTr="0013208A">
        <w:tc>
          <w:tcPr>
            <w:tcW w:w="90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915D34" w14:textId="77777777" w:rsidR="0013208A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#Wiem co robić, materiały dla uczniów, rodziców i nauczycieli dotyczące Child Grooming oraz Sextorting, Towarzystwo Przyjaciół Dzieci</w:t>
            </w:r>
          </w:p>
          <w:p w14:paraId="37D2F17C" w14:textId="17B177D9" w:rsidR="0013208A" w:rsidRPr="0082223F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17" w:history="1">
              <w:r w:rsidRPr="00506DB3">
                <w:rPr>
                  <w:rStyle w:val="Hipercze"/>
                  <w:rFonts w:ascii="Lato" w:hAnsi="Lato"/>
                  <w:sz w:val="20"/>
                  <w:szCs w:val="20"/>
                </w:rPr>
                <w:t>https://wiemcorobic.pl/</w:t>
              </w:r>
            </w:hyperlink>
          </w:p>
        </w:tc>
      </w:tr>
      <w:tr w:rsidR="0013208A" w:rsidRPr="002E3401" w14:paraId="7F8F7875" w14:textId="77777777" w:rsidTr="0013208A">
        <w:tc>
          <w:tcPr>
            <w:tcW w:w="90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B269BE" w14:textId="127C07F0" w:rsidR="0013208A" w:rsidRPr="00D628CC" w:rsidRDefault="0013208A" w:rsidP="0013208A">
            <w:pPr>
              <w:jc w:val="both"/>
              <w:rPr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„Warto współpracować” scenariusz lekcji” klasy 1-3, Fundacja Digital University</w:t>
            </w:r>
          </w:p>
        </w:tc>
      </w:tr>
      <w:tr w:rsidR="0013208A" w:rsidRPr="002E3401" w14:paraId="2B2E7C48" w14:textId="77777777" w:rsidTr="00E15629">
        <w:tc>
          <w:tcPr>
            <w:tcW w:w="9062" w:type="dxa"/>
            <w:shd w:val="clear" w:color="auto" w:fill="FFFFFF" w:themeFill="background1"/>
          </w:tcPr>
          <w:p w14:paraId="1A0E21AC" w14:textId="3B493930" w:rsidR="0013208A" w:rsidRPr="0082223F" w:rsidRDefault="0013208A" w:rsidP="0013208A">
            <w:pPr>
              <w:jc w:val="both"/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„Warto współpracować” karta pracy grupy klasy 4-6, Fundacja Digital University</w:t>
            </w:r>
          </w:p>
        </w:tc>
      </w:tr>
      <w:tr w:rsidR="0013208A" w:rsidRPr="002E3401" w14:paraId="3B1F0362" w14:textId="77777777" w:rsidTr="00E15629">
        <w:tc>
          <w:tcPr>
            <w:tcW w:w="9062" w:type="dxa"/>
            <w:shd w:val="clear" w:color="auto" w:fill="FFFFFF" w:themeFill="background1"/>
          </w:tcPr>
          <w:p w14:paraId="71F7665D" w14:textId="315C3FFB" w:rsidR="0013208A" w:rsidRPr="00F66D07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„Warto współpracować”, karta pracy ucznia, szkoły ponadpodstawowe, Fundacja Digital University</w:t>
            </w:r>
          </w:p>
        </w:tc>
      </w:tr>
      <w:tr w:rsidR="0013208A" w:rsidRPr="002E3401" w14:paraId="4379D208" w14:textId="77777777" w:rsidTr="00E15629">
        <w:tc>
          <w:tcPr>
            <w:tcW w:w="9062" w:type="dxa"/>
            <w:shd w:val="clear" w:color="auto" w:fill="FFFFFF" w:themeFill="background1"/>
          </w:tcPr>
          <w:p w14:paraId="17416985" w14:textId="7D492376" w:rsidR="0013208A" w:rsidRPr="00310849" w:rsidRDefault="0013208A" w:rsidP="0013208A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„Warto współpracować”, karta pracy ucznia klas 7-8, Fundacja Digital University</w:t>
            </w:r>
          </w:p>
        </w:tc>
      </w:tr>
      <w:tr w:rsidR="0013208A" w:rsidRPr="002E3401" w14:paraId="16E4B3FC" w14:textId="77777777" w:rsidTr="00E15629">
        <w:tc>
          <w:tcPr>
            <w:tcW w:w="9062" w:type="dxa"/>
            <w:shd w:val="clear" w:color="auto" w:fill="FFFFFF" w:themeFill="background1"/>
          </w:tcPr>
          <w:p w14:paraId="1DEC8CDD" w14:textId="1F455641" w:rsidR="0013208A" w:rsidRPr="00310849" w:rsidRDefault="0013208A" w:rsidP="0013208A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Jestem silniejszy/a niż myślę!, karta pracy ucznia klasy 1-3, Fundacja Digital University</w:t>
            </w:r>
          </w:p>
        </w:tc>
      </w:tr>
      <w:tr w:rsidR="0013208A" w:rsidRPr="002E3401" w14:paraId="475FBD1C" w14:textId="77777777" w:rsidTr="00E15629">
        <w:tc>
          <w:tcPr>
            <w:tcW w:w="9062" w:type="dxa"/>
            <w:shd w:val="clear" w:color="auto" w:fill="FFFFFF" w:themeFill="background1"/>
          </w:tcPr>
          <w:p w14:paraId="155DB7C5" w14:textId="3CA62BDF" w:rsidR="0013208A" w:rsidRPr="00310849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Jestem silniejszy/a niż myślę!, karta pracy ucznia klasy 4-6, Fundacja Digital University</w:t>
            </w:r>
          </w:p>
        </w:tc>
      </w:tr>
      <w:tr w:rsidR="0013208A" w:rsidRPr="002E3401" w14:paraId="77D74059" w14:textId="77777777" w:rsidTr="00E15629">
        <w:tc>
          <w:tcPr>
            <w:tcW w:w="9062" w:type="dxa"/>
            <w:shd w:val="clear" w:color="auto" w:fill="FFFFFF" w:themeFill="background1"/>
          </w:tcPr>
          <w:p w14:paraId="32621548" w14:textId="63544C85" w:rsidR="0013208A" w:rsidRPr="00310849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Jestem silniejszy/a niż myślę!, karta pracy ucznia klasy 7-8, Fundacja Digital University</w:t>
            </w:r>
          </w:p>
        </w:tc>
      </w:tr>
      <w:tr w:rsidR="0013208A" w:rsidRPr="002E3401" w14:paraId="0E12AF8A" w14:textId="77777777" w:rsidTr="00E15629">
        <w:tc>
          <w:tcPr>
            <w:tcW w:w="9062" w:type="dxa"/>
            <w:shd w:val="clear" w:color="auto" w:fill="FFFFFF" w:themeFill="background1"/>
          </w:tcPr>
          <w:p w14:paraId="39370048" w14:textId="68C9ECC1" w:rsidR="0013208A" w:rsidRPr="00310849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Bullying- jak go określić?, materiał dla uczniów, Fundacja nie widać po mnie</w:t>
            </w:r>
          </w:p>
        </w:tc>
      </w:tr>
      <w:tr w:rsidR="0013208A" w:rsidRPr="002E3401" w14:paraId="47BEE6E2" w14:textId="77777777" w:rsidTr="00E15629">
        <w:tc>
          <w:tcPr>
            <w:tcW w:w="9062" w:type="dxa"/>
            <w:shd w:val="clear" w:color="auto" w:fill="FFFFFF" w:themeFill="background1"/>
          </w:tcPr>
          <w:p w14:paraId="52274640" w14:textId="258C9B94" w:rsidR="0013208A" w:rsidRPr="00310849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Cyberprzemoc, materiał dla nastolatków i rodziców, Fundacja nie widać po mnie</w:t>
            </w:r>
          </w:p>
        </w:tc>
      </w:tr>
      <w:tr w:rsidR="0013208A" w:rsidRPr="002E3401" w14:paraId="26272424" w14:textId="77777777" w:rsidTr="00E15629">
        <w:tc>
          <w:tcPr>
            <w:tcW w:w="9062" w:type="dxa"/>
            <w:shd w:val="clear" w:color="auto" w:fill="FFFFFF" w:themeFill="background1"/>
          </w:tcPr>
          <w:p w14:paraId="4729B590" w14:textId="1E395316" w:rsidR="0013208A" w:rsidRPr="00310849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School vibes – codzienność szkolna, materiał dla uczniów w wieku 14-18 lat, Fundacja nie widać po mnie</w:t>
            </w:r>
          </w:p>
        </w:tc>
      </w:tr>
      <w:tr w:rsidR="0013208A" w:rsidRPr="002E3401" w14:paraId="3C8B8DFD" w14:textId="77777777" w:rsidTr="00E15629">
        <w:tc>
          <w:tcPr>
            <w:tcW w:w="9062" w:type="dxa"/>
            <w:shd w:val="clear" w:color="auto" w:fill="FFFFFF" w:themeFill="background1"/>
          </w:tcPr>
          <w:p w14:paraId="5A8507DD" w14:textId="18353010" w:rsidR="0013208A" w:rsidRPr="00310849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Techniki radzenia sobie w trudnych emocjach, Fundacja nie widać po mnie</w:t>
            </w:r>
          </w:p>
        </w:tc>
      </w:tr>
      <w:tr w:rsidR="0013208A" w:rsidRPr="002E3401" w14:paraId="74F138A0" w14:textId="77777777" w:rsidTr="00E15629">
        <w:tc>
          <w:tcPr>
            <w:tcW w:w="9062" w:type="dxa"/>
            <w:shd w:val="clear" w:color="auto" w:fill="FFFFFF" w:themeFill="background1"/>
          </w:tcPr>
          <w:p w14:paraId="49EF1B25" w14:textId="4B818AB6" w:rsidR="0013208A" w:rsidRPr="00310849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Sztuka komunikacji, materiał dla uczniów w wieku 12-18, Fundacja nie widać po mnie</w:t>
            </w:r>
          </w:p>
        </w:tc>
      </w:tr>
      <w:tr w:rsidR="0013208A" w:rsidRPr="002E3401" w14:paraId="465DACC4" w14:textId="77777777" w:rsidTr="00E15629">
        <w:tc>
          <w:tcPr>
            <w:tcW w:w="9062" w:type="dxa"/>
            <w:shd w:val="clear" w:color="auto" w:fill="FFFFFF" w:themeFill="background1"/>
          </w:tcPr>
          <w:p w14:paraId="207BBF11" w14:textId="22A3883C" w:rsidR="0013208A" w:rsidRPr="00310849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Sieciaki jest nas więcej, prezentacja,  Fundacja Dajemy Dzieciom Siłę</w:t>
            </w:r>
          </w:p>
        </w:tc>
      </w:tr>
      <w:tr w:rsidR="0013208A" w:rsidRPr="002E3401" w14:paraId="7DF72C3B" w14:textId="77777777" w:rsidTr="00E15629">
        <w:tc>
          <w:tcPr>
            <w:tcW w:w="9062" w:type="dxa"/>
            <w:shd w:val="clear" w:color="auto" w:fill="FFFFFF" w:themeFill="background1"/>
          </w:tcPr>
          <w:p w14:paraId="7B29643B" w14:textId="76AE2DCD" w:rsidR="0013208A" w:rsidRPr="00310849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Sieciaki – jest nas więcej, plakat, Fundacja Dajemy Dzieciom Siłę</w:t>
            </w:r>
          </w:p>
        </w:tc>
      </w:tr>
      <w:tr w:rsidR="0013208A" w:rsidRPr="002E3401" w14:paraId="0A1D392C" w14:textId="77777777" w:rsidTr="00E15629">
        <w:tc>
          <w:tcPr>
            <w:tcW w:w="9062" w:type="dxa"/>
            <w:shd w:val="clear" w:color="auto" w:fill="FFFFFF" w:themeFill="background1"/>
          </w:tcPr>
          <w:p w14:paraId="67F055EC" w14:textId="132000AB" w:rsidR="0013208A" w:rsidRPr="00310849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Rówieśnicy spotted, przykładowy scenariusz lekcji dla klas 7-8 szkół podstawowych i klas 1-2 szkół ponadpodstawowych,  Fundacja Dajemy Dzieciom Siłę</w:t>
            </w:r>
          </w:p>
        </w:tc>
      </w:tr>
      <w:tr w:rsidR="0013208A" w:rsidRPr="002E3401" w14:paraId="03C6D6AE" w14:textId="77777777" w:rsidTr="00E15629">
        <w:tc>
          <w:tcPr>
            <w:tcW w:w="9062" w:type="dxa"/>
            <w:shd w:val="clear" w:color="auto" w:fill="FFFFFF" w:themeFill="background1"/>
          </w:tcPr>
          <w:p w14:paraId="58244DBB" w14:textId="4DC668E0" w:rsidR="0013208A" w:rsidRPr="00310849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Zaufane spotkanie -  o telefonie zaufania dla dzieci i młodzieży 116111, scenariusz zajęć dla klas 4-6 szkoły podstawowej, Fundacja Dajemy Dzieciom Siłę</w:t>
            </w:r>
          </w:p>
        </w:tc>
      </w:tr>
      <w:tr w:rsidR="0013208A" w:rsidRPr="002E3401" w14:paraId="594361DD" w14:textId="77777777" w:rsidTr="00E15629">
        <w:tc>
          <w:tcPr>
            <w:tcW w:w="9062" w:type="dxa"/>
            <w:shd w:val="clear" w:color="auto" w:fill="FFFFFF" w:themeFill="background1"/>
          </w:tcPr>
          <w:p w14:paraId="25055966" w14:textId="4FB24186" w:rsidR="0013208A" w:rsidRPr="00310849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Zaufane spotkanie – o telefonie zaufania dla dzieci i młodzieży, scenariusz zajęć dla klas 7-8 szkół podstawowych, Fundacja Dajemy Dzieciom Siłę</w:t>
            </w:r>
          </w:p>
        </w:tc>
      </w:tr>
      <w:tr w:rsidR="0013208A" w:rsidRPr="002E3401" w14:paraId="0E445F76" w14:textId="77777777" w:rsidTr="00E15629">
        <w:tc>
          <w:tcPr>
            <w:tcW w:w="9062" w:type="dxa"/>
            <w:shd w:val="clear" w:color="auto" w:fill="FFFFFF" w:themeFill="background1"/>
          </w:tcPr>
          <w:p w14:paraId="034F24D3" w14:textId="04889DF4" w:rsidR="0013208A" w:rsidRPr="00310849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Zaufane spotkanie – o telefonie zaufania dla dzieci i młodzieży 116 111, scenariusz zajęć dla szkół ponadpodstawowych, Fundacja Dajemy Dzieciom Siłę </w:t>
            </w:r>
          </w:p>
        </w:tc>
      </w:tr>
      <w:tr w:rsidR="0013208A" w:rsidRPr="002E3401" w14:paraId="246A9893" w14:textId="77777777" w:rsidTr="00E15629">
        <w:tc>
          <w:tcPr>
            <w:tcW w:w="9062" w:type="dxa"/>
            <w:shd w:val="clear" w:color="auto" w:fill="FFFFFF" w:themeFill="background1"/>
          </w:tcPr>
          <w:p w14:paraId="0A136086" w14:textId="38193398" w:rsidR="0013208A" w:rsidRPr="00310849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Buduję dobre relacje Jak wspierać innych i budować życzliwe relacje? , informator #3 dla młodzieży, Fundacja Półtorej minuty</w:t>
            </w:r>
          </w:p>
        </w:tc>
      </w:tr>
      <w:tr w:rsidR="0013208A" w:rsidRPr="002E3401" w14:paraId="2A989A35" w14:textId="77777777" w:rsidTr="00E15629">
        <w:tc>
          <w:tcPr>
            <w:tcW w:w="9062" w:type="dxa"/>
            <w:shd w:val="clear" w:color="auto" w:fill="FFFFFF" w:themeFill="background1"/>
          </w:tcPr>
          <w:p w14:paraId="505A1305" w14:textId="39DD3206" w:rsidR="0013208A" w:rsidRPr="00310849" w:rsidRDefault="0013208A" w:rsidP="0013208A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Radzę sobie z trudnościami Jak lepiej radzić sobie ze stresem i wzywaniami?, informator #2 dla młodzieży, Fundacja Półtorej minuty</w:t>
            </w:r>
          </w:p>
        </w:tc>
      </w:tr>
      <w:tr w:rsidR="00157B15" w:rsidRPr="002E3401" w14:paraId="356475C3" w14:textId="77777777" w:rsidTr="00E15629">
        <w:tc>
          <w:tcPr>
            <w:tcW w:w="9062" w:type="dxa"/>
            <w:shd w:val="clear" w:color="auto" w:fill="FFFFFF" w:themeFill="background1"/>
          </w:tcPr>
          <w:p w14:paraId="22B5D977" w14:textId="45FA2EE5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Dbam o siebie Jak zadbać o zdrowie psychiczne na co dzień?, informator dla młodzieży, Fundacja Półtorej minuty</w:t>
            </w:r>
          </w:p>
        </w:tc>
      </w:tr>
      <w:tr w:rsidR="00157B15" w:rsidRPr="002E3401" w14:paraId="4471F760" w14:textId="77777777" w:rsidTr="00E15629">
        <w:tc>
          <w:tcPr>
            <w:tcW w:w="9062" w:type="dxa"/>
            <w:shd w:val="clear" w:color="auto" w:fill="FFFFFF" w:themeFill="background1"/>
          </w:tcPr>
          <w:p w14:paraId="15DFC414" w14:textId="29E5D80A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Karta pracy, szkoła podstawowa, Fundacja Półtorej minuty</w:t>
            </w:r>
          </w:p>
        </w:tc>
      </w:tr>
      <w:tr w:rsidR="00157B15" w:rsidRPr="002E3401" w14:paraId="1B72BA54" w14:textId="77777777" w:rsidTr="00E15629">
        <w:tc>
          <w:tcPr>
            <w:tcW w:w="9062" w:type="dxa"/>
            <w:shd w:val="clear" w:color="auto" w:fill="FFFFFF" w:themeFill="background1"/>
          </w:tcPr>
          <w:p w14:paraId="296ED1C8" w14:textId="719DD118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Karta pracy, szkoła ponadpodstawowa, Fundacja Półtorej minuty</w:t>
            </w:r>
          </w:p>
        </w:tc>
      </w:tr>
      <w:tr w:rsidR="00157B15" w:rsidRPr="002E3401" w14:paraId="6B219316" w14:textId="77777777" w:rsidTr="00E15629">
        <w:tc>
          <w:tcPr>
            <w:tcW w:w="9062" w:type="dxa"/>
            <w:shd w:val="clear" w:color="auto" w:fill="FFFFFF" w:themeFill="background1"/>
          </w:tcPr>
          <w:p w14:paraId="3C142022" w14:textId="4E6B8146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Sieć w działaniu, karta pracy Misja #3, Fundacja Półtorej minuty</w:t>
            </w:r>
          </w:p>
        </w:tc>
      </w:tr>
      <w:tr w:rsidR="00157B15" w:rsidRPr="002E3401" w14:paraId="1EC9D407" w14:textId="77777777" w:rsidTr="00E15629">
        <w:tc>
          <w:tcPr>
            <w:tcW w:w="9062" w:type="dxa"/>
            <w:shd w:val="clear" w:color="auto" w:fill="FFFFFF" w:themeFill="background1"/>
          </w:tcPr>
          <w:p w14:paraId="07B0A580" w14:textId="16FF6941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Jak zacząć rozmowę ? prezentacja, Fundacja Dajemy Dzieciom Siłę</w:t>
            </w:r>
          </w:p>
        </w:tc>
      </w:tr>
      <w:tr w:rsidR="00157B15" w:rsidRPr="002E3401" w14:paraId="672C0D52" w14:textId="77777777" w:rsidTr="00E15629">
        <w:tc>
          <w:tcPr>
            <w:tcW w:w="9062" w:type="dxa"/>
            <w:shd w:val="clear" w:color="auto" w:fill="FFFFFF" w:themeFill="background1"/>
          </w:tcPr>
          <w:p w14:paraId="556D8FA2" w14:textId="5F75A0BA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Boję się łez, prezentacja, Fundacja Dajemy Dzieciom Siłę</w:t>
            </w:r>
          </w:p>
        </w:tc>
      </w:tr>
      <w:tr w:rsidR="00157B15" w:rsidRPr="002E3401" w14:paraId="37F844D3" w14:textId="77777777" w:rsidTr="00E15629">
        <w:tc>
          <w:tcPr>
            <w:tcW w:w="9062" w:type="dxa"/>
            <w:shd w:val="clear" w:color="auto" w:fill="FFFFFF" w:themeFill="background1"/>
          </w:tcPr>
          <w:p w14:paraId="6AA78723" w14:textId="3EA3EFAA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GADKI, plakat, Fundacja Dajemy Dzieciom Siłę</w:t>
            </w:r>
          </w:p>
        </w:tc>
      </w:tr>
      <w:tr w:rsidR="00157B15" w:rsidRPr="002E3401" w14:paraId="4303FC04" w14:textId="77777777" w:rsidTr="00E15629">
        <w:tc>
          <w:tcPr>
            <w:tcW w:w="9062" w:type="dxa"/>
            <w:shd w:val="clear" w:color="auto" w:fill="FFFFFF" w:themeFill="background1"/>
          </w:tcPr>
          <w:p w14:paraId="19A75210" w14:textId="322E1C68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GADKI z Maksem, scenariusze zajęć edukacyjnych dla dzieci w wieku 7-9 lat, Fundacja Dajemy Dzieciom Siłę</w:t>
            </w:r>
          </w:p>
        </w:tc>
      </w:tr>
      <w:tr w:rsidR="00157B15" w:rsidRPr="002E3401" w14:paraId="3D2FDEF5" w14:textId="77777777" w:rsidTr="00E15629">
        <w:tc>
          <w:tcPr>
            <w:tcW w:w="9062" w:type="dxa"/>
            <w:shd w:val="clear" w:color="auto" w:fill="FFFFFF" w:themeFill="background1"/>
          </w:tcPr>
          <w:p w14:paraId="7FAA23E4" w14:textId="2E049ED8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GADKI z Wiki, scenariusze zajęć dla dzieci w wieku 1-12 lat, Fundacja Dajemy Dzieciom Siłę</w:t>
            </w:r>
          </w:p>
        </w:tc>
      </w:tr>
      <w:tr w:rsidR="00157B15" w:rsidRPr="002E3401" w14:paraId="729EE15F" w14:textId="77777777" w:rsidTr="00E15629">
        <w:tc>
          <w:tcPr>
            <w:tcW w:w="9062" w:type="dxa"/>
            <w:shd w:val="clear" w:color="auto" w:fill="FFFFFF" w:themeFill="background1"/>
          </w:tcPr>
          <w:p w14:paraId="5D03B761" w14:textId="680C3A3D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„Złap swój balans”, zeszyt dla uczniów, Fundacja Centrum Badań Profilaktycznych</w:t>
            </w:r>
          </w:p>
        </w:tc>
      </w:tr>
      <w:tr w:rsidR="00930A69" w:rsidRPr="002E3401" w14:paraId="1A5358F8" w14:textId="77777777" w:rsidTr="00E15629">
        <w:tc>
          <w:tcPr>
            <w:tcW w:w="9062" w:type="dxa"/>
            <w:shd w:val="clear" w:color="auto" w:fill="FFFFFF" w:themeFill="background1"/>
          </w:tcPr>
          <w:p w14:paraId="494FED67" w14:textId="0783E9C3" w:rsidR="00930A69" w:rsidRDefault="00930A69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Złap swój balans, zeszyt dla uczniów, Fundacja Centrum Działań Profilaktycznych</w:t>
            </w:r>
          </w:p>
        </w:tc>
      </w:tr>
      <w:tr w:rsidR="00157B15" w:rsidRPr="002E3401" w14:paraId="3C66BAA8" w14:textId="77777777" w:rsidTr="00157B15">
        <w:tc>
          <w:tcPr>
            <w:tcW w:w="9062" w:type="dxa"/>
            <w:tcBorders>
              <w:bottom w:val="single" w:sz="12" w:space="0" w:color="51C3F9" w:themeColor="accent6"/>
            </w:tcBorders>
            <w:shd w:val="clear" w:color="auto" w:fill="FFFFFF" w:themeFill="background1"/>
          </w:tcPr>
          <w:p w14:paraId="278BE1EB" w14:textId="05113521" w:rsidR="00930A69" w:rsidRPr="00310849" w:rsidRDefault="00930A69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Plakat dla nauczycieli . SOS Nie patrzmy na bok, Siec organizacji społecznych dla edukacji</w:t>
            </w:r>
          </w:p>
        </w:tc>
      </w:tr>
      <w:tr w:rsidR="00157B15" w:rsidRPr="002E3401" w14:paraId="76FDADBB" w14:textId="77777777" w:rsidTr="00157B15">
        <w:tc>
          <w:tcPr>
            <w:tcW w:w="9062" w:type="dxa"/>
            <w:tcBorders>
              <w:top w:val="single" w:sz="12" w:space="0" w:color="51C3F9" w:themeColor="accent6"/>
              <w:bottom w:val="single" w:sz="12" w:space="0" w:color="51C3F9" w:themeColor="accent6"/>
            </w:tcBorders>
            <w:shd w:val="clear" w:color="auto" w:fill="FFFFFF" w:themeFill="background1"/>
          </w:tcPr>
          <w:p w14:paraId="234A5DD0" w14:textId="6C6C2D15" w:rsidR="00157B15" w:rsidRPr="00157B15" w:rsidRDefault="00157B15" w:rsidP="00157B15">
            <w:pPr>
              <w:jc w:val="both"/>
              <w:rPr>
                <w:rFonts w:ascii="Lato" w:hAnsi="Lato"/>
                <w:b/>
                <w:bCs/>
                <w:color w:val="51C3F9" w:themeColor="accent6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51C3F9" w:themeColor="accent6"/>
                <w:sz w:val="20"/>
                <w:szCs w:val="20"/>
              </w:rPr>
              <w:t xml:space="preserve">Dla nauczyciela </w:t>
            </w:r>
          </w:p>
        </w:tc>
      </w:tr>
      <w:tr w:rsidR="00157B15" w:rsidRPr="002E3401" w14:paraId="4754E306" w14:textId="77777777" w:rsidTr="00157B15">
        <w:tc>
          <w:tcPr>
            <w:tcW w:w="9062" w:type="dxa"/>
            <w:tcBorders>
              <w:top w:val="single" w:sz="12" w:space="0" w:color="51C3F9" w:themeColor="accent6"/>
            </w:tcBorders>
            <w:shd w:val="clear" w:color="auto" w:fill="FFFFFF" w:themeFill="background1"/>
          </w:tcPr>
          <w:p w14:paraId="566A4E91" w14:textId="2139741E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Plakat 10 kroków nauczyciela Reaguj na przemoc!,  Fundacja Życie warte jest rozmowy</w:t>
            </w:r>
          </w:p>
        </w:tc>
      </w:tr>
      <w:tr w:rsidR="00157B15" w:rsidRPr="002E3401" w14:paraId="43099BE7" w14:textId="77777777" w:rsidTr="00E15629">
        <w:tc>
          <w:tcPr>
            <w:tcW w:w="9062" w:type="dxa"/>
            <w:shd w:val="clear" w:color="auto" w:fill="FFFFFF" w:themeFill="background1"/>
          </w:tcPr>
          <w:p w14:paraId="019EC574" w14:textId="11438B33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Scenariusz dla  nauczycieli Strefa ochronna, Fundacja Życie warte jest rozmowy</w:t>
            </w:r>
          </w:p>
        </w:tc>
      </w:tr>
      <w:tr w:rsidR="00157B15" w:rsidRPr="002E3401" w14:paraId="15D9EBE8" w14:textId="77777777" w:rsidTr="00E15629">
        <w:tc>
          <w:tcPr>
            <w:tcW w:w="9062" w:type="dxa"/>
            <w:shd w:val="clear" w:color="auto" w:fill="FFFFFF" w:themeFill="background1"/>
          </w:tcPr>
          <w:p w14:paraId="64F7EA07" w14:textId="66CEAFC8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Scenariusz dla Wychowawców klas 1-3 szkoły podstawowej, Kim jestem dla siebie? Kim jestem dla innych?, Fundacja Instytut Edukacji Pozytywnej</w:t>
            </w:r>
          </w:p>
        </w:tc>
      </w:tr>
      <w:tr w:rsidR="00157B15" w:rsidRPr="002E3401" w14:paraId="3CC40F0B" w14:textId="77777777" w:rsidTr="00E15629">
        <w:tc>
          <w:tcPr>
            <w:tcW w:w="9062" w:type="dxa"/>
            <w:shd w:val="clear" w:color="auto" w:fill="FFFFFF" w:themeFill="background1"/>
          </w:tcPr>
          <w:p w14:paraId="6887CCAE" w14:textId="223A6F63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Scenariusz zajęć dla dzieci w wieku przedszkolnym oraz uczniów klas I-III SP, przewodnik metodyczny dla nauczycieli i wychowawców przedszkoli, </w:t>
            </w:r>
            <w:r w:rsidRPr="007C3086">
              <w:rPr>
                <w:rFonts w:ascii="Lato" w:hAnsi="Lato"/>
                <w:color w:val="000000" w:themeColor="text1"/>
                <w:sz w:val="20"/>
                <w:szCs w:val="20"/>
              </w:rPr>
              <w:t>Stowarzyszenie Marek Saganowski Sport Evolution</w:t>
            </w:r>
          </w:p>
        </w:tc>
      </w:tr>
      <w:tr w:rsidR="00157B15" w:rsidRPr="002E3401" w14:paraId="46A3A113" w14:textId="77777777" w:rsidTr="00E15629">
        <w:tc>
          <w:tcPr>
            <w:tcW w:w="9062" w:type="dxa"/>
            <w:shd w:val="clear" w:color="auto" w:fill="FFFFFF" w:themeFill="background1"/>
          </w:tcPr>
          <w:p w14:paraId="3E225856" w14:textId="36CFF9BD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Scenariusz zajęć dla uczniów klas IV-VIII SP, przewodnik metodyczny dla nauczycieli i wychowawców przedszkoli, </w:t>
            </w:r>
            <w:r w:rsidRPr="007C3086">
              <w:rPr>
                <w:rFonts w:ascii="Lato" w:hAnsi="Lato"/>
                <w:color w:val="000000" w:themeColor="text1"/>
                <w:sz w:val="20"/>
                <w:szCs w:val="20"/>
              </w:rPr>
              <w:t>Stowarzyszenie Marek Saganowski Sport Evolution</w:t>
            </w:r>
          </w:p>
        </w:tc>
      </w:tr>
      <w:tr w:rsidR="00157B15" w:rsidRPr="002E3401" w14:paraId="688F86DF" w14:textId="77777777" w:rsidTr="00E15629">
        <w:tc>
          <w:tcPr>
            <w:tcW w:w="9062" w:type="dxa"/>
            <w:shd w:val="clear" w:color="auto" w:fill="FFFFFF" w:themeFill="background1"/>
          </w:tcPr>
          <w:p w14:paraId="2948CA8F" w14:textId="63AC9A28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Scenariusz zajęć młodzieży szkół ponadpodstawowych (wiek 14-19 lat), przewodnik metodyczny dla nauczycieli i wychowawców przedszkoli, </w:t>
            </w:r>
            <w:r w:rsidRPr="007C3086">
              <w:rPr>
                <w:rFonts w:ascii="Lato" w:hAnsi="Lato"/>
                <w:color w:val="000000" w:themeColor="text1"/>
                <w:sz w:val="20"/>
                <w:szCs w:val="20"/>
              </w:rPr>
              <w:t>Stowarzyszenie Marek Saganowski Sport Evolution</w:t>
            </w:r>
          </w:p>
        </w:tc>
      </w:tr>
      <w:tr w:rsidR="00157B15" w:rsidRPr="002E3401" w14:paraId="06355E0F" w14:textId="77777777" w:rsidTr="00E15629">
        <w:tc>
          <w:tcPr>
            <w:tcW w:w="9062" w:type="dxa"/>
            <w:shd w:val="clear" w:color="auto" w:fill="FFFFFF" w:themeFill="background1"/>
          </w:tcPr>
          <w:p w14:paraId="62843D6D" w14:textId="6FA2C9D8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Szczegółowe scenariusze zajęć warsztatowych i materiały profilaktyczne, przedszkola, szkoły podstawowe i szkoły ponadpodstawowe, nauczyciele i pedagodzy, </w:t>
            </w:r>
            <w:r w:rsidRPr="007C3086">
              <w:rPr>
                <w:rFonts w:ascii="Lato" w:hAnsi="Lato"/>
                <w:color w:val="000000" w:themeColor="text1"/>
                <w:sz w:val="20"/>
                <w:szCs w:val="20"/>
              </w:rPr>
              <w:t>Stowarzyszenie Marek Saganowski Sport Evolution</w:t>
            </w:r>
          </w:p>
        </w:tc>
      </w:tr>
      <w:tr w:rsidR="00157B15" w:rsidRPr="002E3401" w14:paraId="3DFAF4FF" w14:textId="77777777" w:rsidTr="00E15629">
        <w:tc>
          <w:tcPr>
            <w:tcW w:w="9062" w:type="dxa"/>
            <w:shd w:val="clear" w:color="auto" w:fill="FFFFFF" w:themeFill="background1"/>
          </w:tcPr>
          <w:p w14:paraId="792AF2A1" w14:textId="77777777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Dobrostan w szkole. Do dzieła! Obszar pierwszy, dyrektorzy, nauczyciele wychowawcy i specjaliści, Centrum Edukacji Obywatelskiej </w:t>
            </w:r>
          </w:p>
          <w:p w14:paraId="1232B29D" w14:textId="7FAB0E82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18" w:history="1">
              <w:r w:rsidRPr="00506DB3">
                <w:rPr>
                  <w:rStyle w:val="Hipercze"/>
                  <w:rFonts w:ascii="Lato" w:hAnsi="Lato"/>
                  <w:sz w:val="20"/>
                  <w:szCs w:val="20"/>
                </w:rPr>
                <w:t>https://biblioteka.ceo.org.pl/dobrostan-w-szkole-do-dziela-obszar-pierwszy/</w:t>
              </w:r>
            </w:hyperlink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57B15" w:rsidRPr="002E3401" w14:paraId="6027F6C4" w14:textId="77777777" w:rsidTr="00E15629">
        <w:tc>
          <w:tcPr>
            <w:tcW w:w="9062" w:type="dxa"/>
            <w:shd w:val="clear" w:color="auto" w:fill="FFFFFF" w:themeFill="background1"/>
          </w:tcPr>
          <w:p w14:paraId="60589386" w14:textId="77777777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Dobrostan w szkole. Do dzieła! Obszar drugi, dyrektorzy, nauczyciele wychowawcy i specjaliści, Centrum Edukacji Obywatelskiej </w:t>
            </w:r>
          </w:p>
          <w:p w14:paraId="0BC6AEAE" w14:textId="41207716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19" w:history="1">
              <w:r w:rsidRPr="00506DB3">
                <w:rPr>
                  <w:rStyle w:val="Hipercze"/>
                  <w:rFonts w:ascii="Lato" w:hAnsi="Lato"/>
                  <w:sz w:val="20"/>
                  <w:szCs w:val="20"/>
                </w:rPr>
                <w:t>https://biblioteka.ceo.org.pl/dobrostan-w-szkole-do-dziela-obszar-drugi/</w:t>
              </w:r>
            </w:hyperlink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57B15" w:rsidRPr="002E3401" w14:paraId="0C09B4D8" w14:textId="77777777" w:rsidTr="00E15629">
        <w:tc>
          <w:tcPr>
            <w:tcW w:w="9062" w:type="dxa"/>
            <w:shd w:val="clear" w:color="auto" w:fill="FFFFFF" w:themeFill="background1"/>
          </w:tcPr>
          <w:p w14:paraId="1585670E" w14:textId="77777777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Dobrostan w szkole. Do dzieła! Obszar trzeci, dyrektorzy, nauczyciele wychowawcy i specjaliści, Centrum Edukacji Obywatelskiej </w:t>
            </w:r>
          </w:p>
          <w:p w14:paraId="116FE0A4" w14:textId="39CF3251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20" w:history="1">
              <w:r w:rsidRPr="00506DB3">
                <w:rPr>
                  <w:rStyle w:val="Hipercze"/>
                  <w:rFonts w:ascii="Lato" w:hAnsi="Lato"/>
                  <w:sz w:val="20"/>
                  <w:szCs w:val="20"/>
                </w:rPr>
                <w:t>https://biblioteka.ceo.org.pl/dobrostan-w-szkole-do-dziela-obszar-trzeci/</w:t>
              </w:r>
            </w:hyperlink>
          </w:p>
        </w:tc>
      </w:tr>
      <w:tr w:rsidR="00157B15" w:rsidRPr="002E3401" w14:paraId="60FA6002" w14:textId="77777777" w:rsidTr="00E15629">
        <w:tc>
          <w:tcPr>
            <w:tcW w:w="9062" w:type="dxa"/>
            <w:shd w:val="clear" w:color="auto" w:fill="FFFFFF" w:themeFill="background1"/>
          </w:tcPr>
          <w:p w14:paraId="5CCA2A09" w14:textId="77777777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Wychowanie to podstawa, publikacja dla wychowawców, Centrum Edukacji Obywatelskiej </w:t>
            </w:r>
          </w:p>
          <w:p w14:paraId="1BFD56DF" w14:textId="52BB8897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21" w:history="1">
              <w:r w:rsidRPr="00506DB3">
                <w:rPr>
                  <w:rStyle w:val="Hipercze"/>
                  <w:rFonts w:ascii="Lato" w:hAnsi="Lato"/>
                  <w:sz w:val="20"/>
                  <w:szCs w:val="20"/>
                </w:rPr>
                <w:t>https://biblioteka.ceo.org.pl/wychowanie-to-podstawa-materialy-dla-nauczycielek-i-nauczycieli/</w:t>
              </w:r>
            </w:hyperlink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57B15" w:rsidRPr="002E3401" w14:paraId="055C6B94" w14:textId="77777777" w:rsidTr="00E15629">
        <w:tc>
          <w:tcPr>
            <w:tcW w:w="9062" w:type="dxa"/>
            <w:shd w:val="clear" w:color="auto" w:fill="FFFFFF" w:themeFill="background1"/>
          </w:tcPr>
          <w:p w14:paraId="7F73E337" w14:textId="77777777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Szkoła pełna emocji – zestaw materiałów do edukacji emocjonalnej dla klas III-VIII szkoły podstawowej, Centrum Edukacji Obywatelskiej </w:t>
            </w:r>
          </w:p>
          <w:p w14:paraId="01DFE4E2" w14:textId="1BE0B76F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22" w:history="1">
              <w:r w:rsidRPr="00506DB3">
                <w:rPr>
                  <w:rStyle w:val="Hipercze"/>
                  <w:rFonts w:ascii="Lato" w:hAnsi="Lato"/>
                  <w:sz w:val="20"/>
                  <w:szCs w:val="20"/>
                </w:rPr>
                <w:t>https://biblioteka.ceo.org.pl/szkola-pelna-emocji-zestaw-materialow-do-edukacji-emocjonalnej-dla-klas-iii-vi-szkoly-podstawowej/</w:t>
              </w:r>
            </w:hyperlink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57B15" w:rsidRPr="002E3401" w14:paraId="44018257" w14:textId="77777777" w:rsidTr="00E15629">
        <w:tc>
          <w:tcPr>
            <w:tcW w:w="9062" w:type="dxa"/>
            <w:shd w:val="clear" w:color="auto" w:fill="FFFFFF" w:themeFill="background1"/>
          </w:tcPr>
          <w:p w14:paraId="16E9D9F2" w14:textId="77777777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#Wiem co robić, materiały dla uczniów, rodziców i nauczycieli dotyczące Child Grooming oraz Sextorting, Towarzystwo Przyjaciół Dzieci</w:t>
            </w:r>
          </w:p>
          <w:p w14:paraId="17E19443" w14:textId="245ACA5E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23" w:history="1">
              <w:r w:rsidRPr="00506DB3">
                <w:rPr>
                  <w:rStyle w:val="Hipercze"/>
                  <w:rFonts w:ascii="Lato" w:hAnsi="Lato"/>
                  <w:sz w:val="20"/>
                  <w:szCs w:val="20"/>
                </w:rPr>
                <w:t>https://wiemcorobic.pl/</w:t>
              </w:r>
            </w:hyperlink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57B15" w:rsidRPr="002E3401" w14:paraId="39F93E1A" w14:textId="77777777" w:rsidTr="00E15629">
        <w:tc>
          <w:tcPr>
            <w:tcW w:w="9062" w:type="dxa"/>
            <w:shd w:val="clear" w:color="auto" w:fill="FFFFFF" w:themeFill="background1"/>
          </w:tcPr>
          <w:p w14:paraId="4BB6AC35" w14:textId="4A124D7E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„Warto współpracować”, karta pracy dla nauczyciela klasy 1-3, Fundacja Digital University </w:t>
            </w:r>
          </w:p>
        </w:tc>
      </w:tr>
      <w:tr w:rsidR="00157B15" w:rsidRPr="002E3401" w14:paraId="680C7258" w14:textId="77777777" w:rsidTr="00E15629">
        <w:tc>
          <w:tcPr>
            <w:tcW w:w="9062" w:type="dxa"/>
            <w:shd w:val="clear" w:color="auto" w:fill="FFFFFF" w:themeFill="background1"/>
          </w:tcPr>
          <w:p w14:paraId="6B9902C7" w14:textId="423AB160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„Warto współpracować”, karta pracy dla nauczyciela klasy 4-6, Fundacja Digital University</w:t>
            </w:r>
          </w:p>
        </w:tc>
      </w:tr>
      <w:tr w:rsidR="00157B15" w:rsidRPr="002E3401" w14:paraId="4A5FAF19" w14:textId="77777777" w:rsidTr="00E15629">
        <w:tc>
          <w:tcPr>
            <w:tcW w:w="9062" w:type="dxa"/>
            <w:shd w:val="clear" w:color="auto" w:fill="FFFFFF" w:themeFill="background1"/>
          </w:tcPr>
          <w:p w14:paraId="4331037D" w14:textId="6385F9D7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„Warto współpracować” karta pracy dla nauczyciela, szkoły ponadpodstawowe, Fundacja Digital University</w:t>
            </w:r>
          </w:p>
        </w:tc>
      </w:tr>
      <w:tr w:rsidR="00157B15" w:rsidRPr="002E3401" w14:paraId="4A031417" w14:textId="77777777" w:rsidTr="00E15629">
        <w:tc>
          <w:tcPr>
            <w:tcW w:w="9062" w:type="dxa"/>
            <w:shd w:val="clear" w:color="auto" w:fill="FFFFFF" w:themeFill="background1"/>
          </w:tcPr>
          <w:p w14:paraId="0D211A85" w14:textId="009172C7" w:rsidR="00157B15" w:rsidRPr="00310849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„ Warto współpracować” , scenariusz lekcji, szkoła ponadpodstawowa, Fundacja Digital University</w:t>
            </w:r>
          </w:p>
        </w:tc>
      </w:tr>
      <w:tr w:rsidR="00157B15" w:rsidRPr="002E3401" w14:paraId="35EE3631" w14:textId="77777777" w:rsidTr="00E15629">
        <w:tc>
          <w:tcPr>
            <w:tcW w:w="9062" w:type="dxa"/>
            <w:shd w:val="clear" w:color="auto" w:fill="FFFFFF" w:themeFill="background1"/>
          </w:tcPr>
          <w:p w14:paraId="2ACDD842" w14:textId="2AD9A8B0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„Warto współpracować” karta pracy dla nauczyciela klas 7-8, Fundacja Digital University</w:t>
            </w:r>
          </w:p>
        </w:tc>
      </w:tr>
      <w:tr w:rsidR="00157B15" w:rsidRPr="002E3401" w14:paraId="35A021B2" w14:textId="77777777" w:rsidTr="00E15629">
        <w:tc>
          <w:tcPr>
            <w:tcW w:w="9062" w:type="dxa"/>
            <w:shd w:val="clear" w:color="auto" w:fill="FFFFFF" w:themeFill="background1"/>
          </w:tcPr>
          <w:p w14:paraId="6EE72C6C" w14:textId="7B2941B3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„Warto współpracować” scenariusz lekcji klas 7-8, Fundacja Digital University</w:t>
            </w:r>
          </w:p>
        </w:tc>
      </w:tr>
      <w:tr w:rsidR="00157B15" w:rsidRPr="002E3401" w14:paraId="433DE32D" w14:textId="77777777" w:rsidTr="00E15629">
        <w:tc>
          <w:tcPr>
            <w:tcW w:w="9062" w:type="dxa"/>
            <w:shd w:val="clear" w:color="auto" w:fill="FFFFFF" w:themeFill="background1"/>
          </w:tcPr>
          <w:p w14:paraId="17FF9683" w14:textId="78CA6117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Jestem silniejszy/a niż myślę!, scenariusz lekcji klasy 1-3, Fundacja Digital University</w:t>
            </w:r>
          </w:p>
        </w:tc>
      </w:tr>
      <w:tr w:rsidR="00157B15" w:rsidRPr="002E3401" w14:paraId="53134451" w14:textId="77777777" w:rsidTr="00E15629">
        <w:tc>
          <w:tcPr>
            <w:tcW w:w="9062" w:type="dxa"/>
            <w:shd w:val="clear" w:color="auto" w:fill="FFFFFF" w:themeFill="background1"/>
          </w:tcPr>
          <w:p w14:paraId="497971E5" w14:textId="06FBB34F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Jestem silniejszy/a niż myślę!, karta pracy dla nauczyciela klasy 1-3, Fundacja Digital University</w:t>
            </w:r>
          </w:p>
        </w:tc>
      </w:tr>
      <w:tr w:rsidR="00157B15" w:rsidRPr="002E3401" w14:paraId="24CEF503" w14:textId="77777777" w:rsidTr="00E15629">
        <w:tc>
          <w:tcPr>
            <w:tcW w:w="9062" w:type="dxa"/>
            <w:shd w:val="clear" w:color="auto" w:fill="FFFFFF" w:themeFill="background1"/>
          </w:tcPr>
          <w:p w14:paraId="5B5D4939" w14:textId="34D8D83E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Jestem silniejszy/a niż myślę!, karta pracy nauczyciela klasy 4-6, Fundacja Digital University</w:t>
            </w:r>
          </w:p>
        </w:tc>
      </w:tr>
      <w:tr w:rsidR="00157B15" w:rsidRPr="002E3401" w14:paraId="7A0CF38C" w14:textId="77777777" w:rsidTr="00E15629">
        <w:tc>
          <w:tcPr>
            <w:tcW w:w="9062" w:type="dxa"/>
            <w:shd w:val="clear" w:color="auto" w:fill="FFFFFF" w:themeFill="background1"/>
          </w:tcPr>
          <w:p w14:paraId="300CE72A" w14:textId="7DEC9E15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Jestem silniejszy/a niż myślę!, scenariusz lekcji klasy 7-8, Fundacja Digital University</w:t>
            </w:r>
          </w:p>
        </w:tc>
      </w:tr>
      <w:tr w:rsidR="00157B15" w:rsidRPr="002E3401" w14:paraId="750C96B4" w14:textId="77777777" w:rsidTr="00E15629">
        <w:tc>
          <w:tcPr>
            <w:tcW w:w="9062" w:type="dxa"/>
            <w:shd w:val="clear" w:color="auto" w:fill="FFFFFF" w:themeFill="background1"/>
          </w:tcPr>
          <w:p w14:paraId="2FD40D3C" w14:textId="263981FC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Jestem silniejszy/a niż myślę!, karta pracy nauczyciela klasy 7-8, Fundacja Digital University</w:t>
            </w:r>
          </w:p>
        </w:tc>
      </w:tr>
      <w:tr w:rsidR="00157B15" w:rsidRPr="002E3401" w14:paraId="55ECA727" w14:textId="77777777" w:rsidTr="00E15629">
        <w:tc>
          <w:tcPr>
            <w:tcW w:w="9062" w:type="dxa"/>
            <w:shd w:val="clear" w:color="auto" w:fill="FFFFFF" w:themeFill="background1"/>
          </w:tcPr>
          <w:p w14:paraId="005EF514" w14:textId="244604FE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Plakaty B2 (poz. 01-04), 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Fundacja Dajemy Dzieciom Siłę (do ewentualnego wykorzystania)</w:t>
            </w:r>
          </w:p>
        </w:tc>
      </w:tr>
      <w:tr w:rsidR="00157B15" w:rsidRPr="002E3401" w14:paraId="308819ED" w14:textId="77777777" w:rsidTr="00E15629">
        <w:tc>
          <w:tcPr>
            <w:tcW w:w="9062" w:type="dxa"/>
            <w:shd w:val="clear" w:color="auto" w:fill="FFFFFF" w:themeFill="background1"/>
          </w:tcPr>
          <w:p w14:paraId="407DADFA" w14:textId="09CB38F0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Zakładka- kv01-kv04, Fundacja Dajemy Dzieciom Siłę 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(do ewentualnego wykorzystania)</w:t>
            </w:r>
          </w:p>
        </w:tc>
      </w:tr>
      <w:tr w:rsidR="00157B15" w:rsidRPr="002E3401" w14:paraId="55E6737D" w14:textId="77777777" w:rsidTr="00E15629">
        <w:tc>
          <w:tcPr>
            <w:tcW w:w="9062" w:type="dxa"/>
            <w:shd w:val="clear" w:color="auto" w:fill="FFFFFF" w:themeFill="background1"/>
          </w:tcPr>
          <w:p w14:paraId="7FED83CE" w14:textId="375B7565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Pocztówka – kv01-kv06, Fundacja Dajemy Dzieciom Siłę 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(do ewentualnego wykorzystania)</w:t>
            </w:r>
          </w:p>
        </w:tc>
      </w:tr>
      <w:tr w:rsidR="00157B15" w:rsidRPr="002E3401" w14:paraId="50471CCB" w14:textId="77777777" w:rsidTr="00E15629">
        <w:tc>
          <w:tcPr>
            <w:tcW w:w="9062" w:type="dxa"/>
            <w:shd w:val="clear" w:color="auto" w:fill="FFFFFF" w:themeFill="background1"/>
          </w:tcPr>
          <w:p w14:paraId="0B0B6C51" w14:textId="004BBE24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Rozumiem siebie, scenariusz warsztatu, szkoła podstawowa, Fundacja Półtorej minuty</w:t>
            </w:r>
          </w:p>
        </w:tc>
      </w:tr>
      <w:tr w:rsidR="00157B15" w:rsidRPr="002E3401" w14:paraId="0A136CE1" w14:textId="77777777" w:rsidTr="00E15629">
        <w:tc>
          <w:tcPr>
            <w:tcW w:w="9062" w:type="dxa"/>
            <w:shd w:val="clear" w:color="auto" w:fill="FFFFFF" w:themeFill="background1"/>
          </w:tcPr>
          <w:p w14:paraId="503E88D0" w14:textId="74CA1675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Rozumiem siebie, scenariusz warsztatu, szkoła ponadpodstawowa, Fundacja Półtorej minuty</w:t>
            </w:r>
          </w:p>
        </w:tc>
      </w:tr>
      <w:tr w:rsidR="00157B15" w:rsidRPr="002E3401" w14:paraId="1ED5A532" w14:textId="77777777" w:rsidTr="00E15629">
        <w:tc>
          <w:tcPr>
            <w:tcW w:w="9062" w:type="dxa"/>
            <w:shd w:val="clear" w:color="auto" w:fill="FFFFFF" w:themeFill="background1"/>
          </w:tcPr>
          <w:p w14:paraId="35C69883" w14:textId="07CC8D3B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Radzę sobie, scenariusz warsztatu, szkoła podstawowa, Fundacja Półtorej minuty</w:t>
            </w:r>
          </w:p>
        </w:tc>
      </w:tr>
      <w:tr w:rsidR="00157B15" w:rsidRPr="002E3401" w14:paraId="7D8E2638" w14:textId="77777777" w:rsidTr="00E15629">
        <w:tc>
          <w:tcPr>
            <w:tcW w:w="9062" w:type="dxa"/>
            <w:shd w:val="clear" w:color="auto" w:fill="FFFFFF" w:themeFill="background1"/>
          </w:tcPr>
          <w:p w14:paraId="7DE60D03" w14:textId="4D52C28F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Radzę sobie, scenariusz warsztatu, szkoła ponadpodstawowa, Fundacja Półtorej minuty</w:t>
            </w:r>
          </w:p>
        </w:tc>
      </w:tr>
      <w:tr w:rsidR="00157B15" w:rsidRPr="002E3401" w14:paraId="33CA044B" w14:textId="77777777" w:rsidTr="00E15629">
        <w:tc>
          <w:tcPr>
            <w:tcW w:w="9062" w:type="dxa"/>
            <w:shd w:val="clear" w:color="auto" w:fill="FFFFFF" w:themeFill="background1"/>
          </w:tcPr>
          <w:p w14:paraId="7FDBF16E" w14:textId="7AFED5A4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Wspieram i reaguję, scenariusz warsztatu, szkoła ponadpodstawowa, Fundacja Półtorej minuty</w:t>
            </w:r>
          </w:p>
        </w:tc>
      </w:tr>
      <w:tr w:rsidR="00157B15" w:rsidRPr="002E3401" w14:paraId="571A5AD9" w14:textId="77777777" w:rsidTr="00E15629">
        <w:tc>
          <w:tcPr>
            <w:tcW w:w="9062" w:type="dxa"/>
            <w:shd w:val="clear" w:color="auto" w:fill="FFFFFF" w:themeFill="background1"/>
          </w:tcPr>
          <w:p w14:paraId="59DEE595" w14:textId="1D56F1C9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Razem tworzymy klasę, mini scenariusz dla klasy, misja #1, Fundacja Półtorej minuty</w:t>
            </w:r>
          </w:p>
        </w:tc>
      </w:tr>
      <w:tr w:rsidR="00157B15" w:rsidRPr="002E3401" w14:paraId="54E59B4A" w14:textId="77777777" w:rsidTr="00E15629">
        <w:tc>
          <w:tcPr>
            <w:tcW w:w="9062" w:type="dxa"/>
            <w:shd w:val="clear" w:color="auto" w:fill="FFFFFF" w:themeFill="background1"/>
          </w:tcPr>
          <w:p w14:paraId="338D759B" w14:textId="2B867394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Wspieramy siebie nawzajem, mini scenariusz dla klasy, misja #2, Fundacja Półtorej minuty</w:t>
            </w:r>
          </w:p>
        </w:tc>
      </w:tr>
      <w:tr w:rsidR="00157B15" w:rsidRPr="002E3401" w14:paraId="1FF285F9" w14:textId="77777777" w:rsidTr="00E15629">
        <w:tc>
          <w:tcPr>
            <w:tcW w:w="9062" w:type="dxa"/>
            <w:shd w:val="clear" w:color="auto" w:fill="FFFFFF" w:themeFill="background1"/>
          </w:tcPr>
          <w:p w14:paraId="551BA0BE" w14:textId="600CBA26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Buduję relacje, scenariusz warsztatu, szkoła podstawowa, Fundacja Półtorej minuty</w:t>
            </w:r>
          </w:p>
        </w:tc>
      </w:tr>
      <w:tr w:rsidR="00157B15" w:rsidRPr="002E3401" w14:paraId="30D105A0" w14:textId="77777777" w:rsidTr="00E15629">
        <w:tc>
          <w:tcPr>
            <w:tcW w:w="9062" w:type="dxa"/>
            <w:shd w:val="clear" w:color="auto" w:fill="FFFFFF" w:themeFill="background1"/>
          </w:tcPr>
          <w:p w14:paraId="46045F83" w14:textId="634E2549" w:rsidR="00157B15" w:rsidRDefault="00157B15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Mówię i słucham, scenariusz warsztatu, szkoła podstawowa, Fundacja Półtorej minuty</w:t>
            </w:r>
          </w:p>
        </w:tc>
      </w:tr>
      <w:tr w:rsidR="00930A69" w:rsidRPr="002E3401" w14:paraId="52A56678" w14:textId="77777777" w:rsidTr="00E15629">
        <w:tc>
          <w:tcPr>
            <w:tcW w:w="9062" w:type="dxa"/>
            <w:shd w:val="clear" w:color="auto" w:fill="FFFFFF" w:themeFill="background1"/>
          </w:tcPr>
          <w:p w14:paraId="1D90AF65" w14:textId="347B95C8" w:rsidR="00930A69" w:rsidRDefault="00930A69" w:rsidP="00157B1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Wspieram i reaguję, scenariusz warsztatu, szkoła podstawowa, Fundacja Półtorej minuty </w:t>
            </w:r>
          </w:p>
        </w:tc>
      </w:tr>
      <w:tr w:rsidR="00832AAD" w:rsidRPr="002E3401" w14:paraId="4D2D65EF" w14:textId="77777777" w:rsidTr="00E15629">
        <w:tc>
          <w:tcPr>
            <w:tcW w:w="9062" w:type="dxa"/>
            <w:shd w:val="clear" w:color="auto" w:fill="FFFFFF" w:themeFill="background1"/>
          </w:tcPr>
          <w:p w14:paraId="2C5B7F3F" w14:textId="22F1C39D" w:rsidR="00832AAD" w:rsidRDefault="00832AAD" w:rsidP="00832AAD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Plakat dla nauczycieli . SOS Nie patrzmy na bok, Siec organizacji społecznych dla edukacji</w:t>
            </w:r>
          </w:p>
        </w:tc>
      </w:tr>
      <w:tr w:rsidR="00832AAD" w:rsidRPr="002E3401" w14:paraId="2A503737" w14:textId="77777777" w:rsidTr="00BD442D">
        <w:tc>
          <w:tcPr>
            <w:tcW w:w="9062" w:type="dxa"/>
            <w:tcBorders>
              <w:bottom w:val="single" w:sz="12" w:space="0" w:color="51C3F9" w:themeColor="accent6"/>
            </w:tcBorders>
            <w:shd w:val="clear" w:color="auto" w:fill="FFFFFF" w:themeFill="background1"/>
          </w:tcPr>
          <w:p w14:paraId="4A3D3CBF" w14:textId="09B46375" w:rsidR="00832AAD" w:rsidRDefault="00832AAD" w:rsidP="00832AAD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Jak budować relacje? Gotowe scenariusze zajęć, projekty edukacyjne i filmy z ekspertami dla klas 1-3 oraz 4-8, Uniwersytet Dzieci</w:t>
            </w:r>
          </w:p>
        </w:tc>
      </w:tr>
      <w:tr w:rsidR="00832AAD" w:rsidRPr="002E3401" w14:paraId="3DE34FD1" w14:textId="77777777" w:rsidTr="00BD442D">
        <w:tc>
          <w:tcPr>
            <w:tcW w:w="9062" w:type="dxa"/>
            <w:tcBorders>
              <w:top w:val="single" w:sz="12" w:space="0" w:color="51C3F9" w:themeColor="accent6"/>
              <w:bottom w:val="single" w:sz="12" w:space="0" w:color="51C3F9" w:themeColor="accent6"/>
            </w:tcBorders>
            <w:shd w:val="clear" w:color="auto" w:fill="FFFFFF" w:themeFill="background1"/>
          </w:tcPr>
          <w:p w14:paraId="0CCD5FDD" w14:textId="6BA6F4E3" w:rsidR="00832AAD" w:rsidRPr="00BD442D" w:rsidRDefault="00832AAD" w:rsidP="00832AAD">
            <w:pPr>
              <w:jc w:val="both"/>
              <w:rPr>
                <w:rFonts w:ascii="Lato" w:hAnsi="Lato"/>
                <w:b/>
                <w:bCs/>
                <w:color w:val="51C3F9" w:themeColor="accent6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51C3F9" w:themeColor="accent6"/>
                <w:sz w:val="20"/>
                <w:szCs w:val="20"/>
              </w:rPr>
              <w:t xml:space="preserve">Dla rodziców </w:t>
            </w:r>
          </w:p>
        </w:tc>
      </w:tr>
      <w:tr w:rsidR="00832AAD" w:rsidRPr="002E3401" w14:paraId="786E10B4" w14:textId="77777777" w:rsidTr="00E15629">
        <w:tc>
          <w:tcPr>
            <w:tcW w:w="9062" w:type="dxa"/>
            <w:shd w:val="clear" w:color="auto" w:fill="FFFFFF" w:themeFill="background1"/>
          </w:tcPr>
          <w:p w14:paraId="0900A2B1" w14:textId="4717DD9B" w:rsidR="00832AAD" w:rsidRDefault="00832AAD" w:rsidP="00832AAD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Jak budować poczucie wartości u dziecka, scenariusz spotkania dla rodziców, Fundacja Dajemy Dzieciom Siłę</w:t>
            </w:r>
          </w:p>
        </w:tc>
      </w:tr>
      <w:tr w:rsidR="00832AAD" w:rsidRPr="002E3401" w14:paraId="49961E0B" w14:textId="77777777" w:rsidTr="00E15629">
        <w:tc>
          <w:tcPr>
            <w:tcW w:w="9062" w:type="dxa"/>
            <w:shd w:val="clear" w:color="auto" w:fill="FFFFFF" w:themeFill="background1"/>
          </w:tcPr>
          <w:p w14:paraId="240E09AE" w14:textId="799D67A2" w:rsidR="00832AAD" w:rsidRDefault="00832AAD" w:rsidP="00832AAD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Każdy może być dobrym rodzicem dla swojego dziecka, scenariusz spotkania dla rodziców, Fundacja Dajemy Dzieciom Siłę</w:t>
            </w:r>
          </w:p>
        </w:tc>
      </w:tr>
      <w:tr w:rsidR="00832AAD" w:rsidRPr="002E3401" w14:paraId="0955B7B8" w14:textId="77777777" w:rsidTr="00E15629">
        <w:tc>
          <w:tcPr>
            <w:tcW w:w="9062" w:type="dxa"/>
            <w:shd w:val="clear" w:color="auto" w:fill="FFFFFF" w:themeFill="background1"/>
          </w:tcPr>
          <w:p w14:paraId="14F80147" w14:textId="269DBA5F" w:rsidR="00832AAD" w:rsidRDefault="00832AAD" w:rsidP="00832AAD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Jak widzieć dziecko, scenariusz spotkania dla rodziców, Fundacja Dajemy Dzieciom Siłę </w:t>
            </w:r>
          </w:p>
        </w:tc>
      </w:tr>
      <w:tr w:rsidR="00832AAD" w:rsidRPr="002E3401" w14:paraId="62451246" w14:textId="77777777" w:rsidTr="00E15629">
        <w:tc>
          <w:tcPr>
            <w:tcW w:w="9062" w:type="dxa"/>
            <w:shd w:val="clear" w:color="auto" w:fill="FFFFFF" w:themeFill="background1"/>
          </w:tcPr>
          <w:p w14:paraId="19580F06" w14:textId="0C03A68E" w:rsidR="00832AAD" w:rsidRDefault="00832AAD" w:rsidP="00832AAD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ZAMIAST KLAPSA – czyli jak się zatrzymać i z szacunkiem pokazać granicę, scenariusz spotkania dla rodziców, Fundacja Dajemy Dzieciom Siłę</w:t>
            </w:r>
          </w:p>
        </w:tc>
      </w:tr>
      <w:tr w:rsidR="00832AAD" w:rsidRPr="002E3401" w14:paraId="5B6134BC" w14:textId="77777777" w:rsidTr="00E15629">
        <w:tc>
          <w:tcPr>
            <w:tcW w:w="9062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832AAD" w:rsidRPr="00D628CC" w14:paraId="7267A2E5" w14:textId="77777777" w:rsidTr="00BD442D">
              <w:tc>
                <w:tcPr>
                  <w:tcW w:w="8954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573582E5" w14:textId="77777777" w:rsidR="00832AAD" w:rsidRDefault="00832AAD" w:rsidP="00832AAD">
                  <w:pPr>
                    <w:jc w:val="both"/>
                    <w:rPr>
                      <w:rFonts w:ascii="Lato" w:hAnsi="Lato"/>
                      <w:color w:val="000000" w:themeColor="text1"/>
                      <w:sz w:val="20"/>
                      <w:szCs w:val="20"/>
                    </w:rPr>
                  </w:pPr>
                  <w:r w:rsidRPr="0082223F">
                    <w:rPr>
                      <w:rFonts w:ascii="Lato" w:hAnsi="Lato"/>
                      <w:color w:val="000000" w:themeColor="text1"/>
                      <w:sz w:val="20"/>
                      <w:szCs w:val="20"/>
                    </w:rPr>
                    <w:t>Konferencja Safer Internet. Bezpieczeństwo dzieci i młodzieży online (15 - 18 września 2026)</w:t>
                  </w:r>
                  <w:r>
                    <w:rPr>
                      <w:rFonts w:ascii="Lato" w:hAnsi="Lato"/>
                      <w:color w:val="000000" w:themeColor="text1"/>
                      <w:sz w:val="20"/>
                      <w:szCs w:val="20"/>
                    </w:rPr>
                    <w:t xml:space="preserve">, NASK </w:t>
                  </w:r>
                </w:p>
                <w:p w14:paraId="3AEB5D50" w14:textId="77777777" w:rsidR="00832AAD" w:rsidRPr="00D628CC" w:rsidRDefault="00832AAD" w:rsidP="00832AAD">
                  <w:pPr>
                    <w:jc w:val="both"/>
                    <w:rPr>
                      <w:sz w:val="22"/>
                      <w:szCs w:val="22"/>
                    </w:rPr>
                  </w:pPr>
                  <w:hyperlink r:id="rId124">
                    <w:r w:rsidRPr="00D628CC">
                      <w:rPr>
                        <w:rStyle w:val="Hipercze"/>
                        <w:rFonts w:ascii="Aptos" w:eastAsia="Aptos" w:hAnsi="Aptos" w:cs="Aptos"/>
                        <w:sz w:val="22"/>
                        <w:szCs w:val="22"/>
                      </w:rPr>
                      <w:t>Więcej informacji</w:t>
                    </w:r>
                  </w:hyperlink>
                </w:p>
              </w:tc>
            </w:tr>
            <w:tr w:rsidR="00832AAD" w:rsidRPr="0082223F" w14:paraId="2A771AF7" w14:textId="77777777" w:rsidTr="00BD442D">
              <w:tc>
                <w:tcPr>
                  <w:tcW w:w="8954" w:type="dxa"/>
                  <w:shd w:val="clear" w:color="auto" w:fill="FFFFFF" w:themeFill="background1"/>
                </w:tcPr>
                <w:p w14:paraId="0CE12D6C" w14:textId="77777777" w:rsidR="00832AAD" w:rsidRPr="0082223F" w:rsidRDefault="00832AAD" w:rsidP="00832AAD">
                  <w:pPr>
                    <w:jc w:val="both"/>
                    <w:rPr>
                      <w:rFonts w:ascii="Lato" w:hAnsi="Lato"/>
                      <w:color w:val="000000" w:themeColor="text1"/>
                      <w:sz w:val="20"/>
                      <w:szCs w:val="20"/>
                    </w:rPr>
                  </w:pPr>
                  <w:r w:rsidRPr="0082223F">
                    <w:rPr>
                      <w:rFonts w:ascii="Lato" w:hAnsi="Lato"/>
                      <w:color w:val="000000" w:themeColor="text1"/>
                      <w:sz w:val="20"/>
                      <w:szCs w:val="20"/>
                    </w:rPr>
                    <w:t>Obchody Dnia Bezpiecznego Internetu</w:t>
                  </w:r>
                  <w:r>
                    <w:rPr>
                      <w:rFonts w:ascii="Lato" w:hAnsi="Lato"/>
                      <w:color w:val="000000" w:themeColor="text1"/>
                      <w:sz w:val="20"/>
                      <w:szCs w:val="20"/>
                    </w:rPr>
                    <w:t xml:space="preserve">, 9 luty 2027 r., NASK </w:t>
                  </w:r>
                </w:p>
                <w:p w14:paraId="35983006" w14:textId="77777777" w:rsidR="00832AAD" w:rsidRPr="0082223F" w:rsidRDefault="00832AAD" w:rsidP="00832AAD">
                  <w:pPr>
                    <w:jc w:val="both"/>
                  </w:pPr>
                  <w:hyperlink r:id="rId125" w:history="1">
                    <w:r w:rsidRPr="0082223F">
                      <w:rPr>
                        <w:rStyle w:val="Hipercze"/>
                        <w:sz w:val="20"/>
                        <w:szCs w:val="20"/>
                      </w:rPr>
                      <w:t>Więcej informacji</w:t>
                    </w:r>
                  </w:hyperlink>
                  <w:hyperlink r:id="rId126" w:history="1"/>
                </w:p>
              </w:tc>
            </w:tr>
            <w:tr w:rsidR="00832AAD" w:rsidRPr="00F66D07" w14:paraId="7D529D25" w14:textId="77777777" w:rsidTr="00BD442D">
              <w:tc>
                <w:tcPr>
                  <w:tcW w:w="8954" w:type="dxa"/>
                  <w:shd w:val="clear" w:color="auto" w:fill="FFFFFF" w:themeFill="background1"/>
                </w:tcPr>
                <w:p w14:paraId="365245D4" w14:textId="77777777" w:rsidR="00832AAD" w:rsidRDefault="00832AAD" w:rsidP="00832AAD">
                  <w:pPr>
                    <w:jc w:val="both"/>
                    <w:rPr>
                      <w:rFonts w:ascii="Lato" w:hAnsi="Lato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Lato" w:hAnsi="Lato"/>
                      <w:color w:val="000000" w:themeColor="text1"/>
                      <w:sz w:val="20"/>
                      <w:szCs w:val="20"/>
                    </w:rPr>
                    <w:t xml:space="preserve">Scenariusze zajęć dla uczniów, rodziców i nauczycieli, ORE </w:t>
                  </w:r>
                </w:p>
                <w:p w14:paraId="0D4DB687" w14:textId="77777777" w:rsidR="00832AAD" w:rsidRDefault="00832AAD" w:rsidP="00832AAD">
                  <w:pPr>
                    <w:pStyle w:val="Akapitzlist"/>
                    <w:numPr>
                      <w:ilvl w:val="0"/>
                      <w:numId w:val="16"/>
                    </w:numPr>
                    <w:jc w:val="both"/>
                    <w:rPr>
                      <w:rFonts w:ascii="Lato" w:hAnsi="Lato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Lato" w:hAnsi="Lato"/>
                      <w:color w:val="000000" w:themeColor="text1"/>
                      <w:sz w:val="20"/>
                      <w:szCs w:val="20"/>
                    </w:rPr>
                    <w:lastRenderedPageBreak/>
                    <w:t>Co poradzić na przemoc? Scenariusz zajęć dla nauczycieli</w:t>
                  </w:r>
                </w:p>
                <w:p w14:paraId="79600AB8" w14:textId="77777777" w:rsidR="00832AAD" w:rsidRDefault="00832AAD" w:rsidP="00832AAD">
                  <w:pPr>
                    <w:pStyle w:val="Akapitzlist"/>
                    <w:numPr>
                      <w:ilvl w:val="0"/>
                      <w:numId w:val="16"/>
                    </w:numPr>
                    <w:jc w:val="both"/>
                    <w:rPr>
                      <w:rFonts w:ascii="Lato" w:hAnsi="Lato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Lato" w:hAnsi="Lato"/>
                      <w:color w:val="000000" w:themeColor="text1"/>
                      <w:sz w:val="20"/>
                      <w:szCs w:val="20"/>
                    </w:rPr>
                    <w:t xml:space="preserve">Co to znaczy doświadczyć przemocy?, scenariusz zajęć dla uczniów, </w:t>
                  </w:r>
                </w:p>
                <w:p w14:paraId="74881F17" w14:textId="77777777" w:rsidR="00832AAD" w:rsidRDefault="00832AAD" w:rsidP="00832AAD">
                  <w:pPr>
                    <w:pStyle w:val="Akapitzlist"/>
                    <w:numPr>
                      <w:ilvl w:val="0"/>
                      <w:numId w:val="16"/>
                    </w:numPr>
                    <w:jc w:val="both"/>
                    <w:rPr>
                      <w:rFonts w:ascii="Lato" w:hAnsi="Lato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Lato" w:hAnsi="Lato"/>
                      <w:color w:val="000000" w:themeColor="text1"/>
                      <w:sz w:val="20"/>
                      <w:szCs w:val="20"/>
                    </w:rPr>
                    <w:t>Jakie potrzeby mają dzieci?, scenariusz zajęć dla rodziców</w:t>
                  </w:r>
                </w:p>
                <w:p w14:paraId="251DA513" w14:textId="77777777" w:rsidR="00832AAD" w:rsidRPr="00F66D07" w:rsidRDefault="00832AAD" w:rsidP="00832AAD">
                  <w:pPr>
                    <w:jc w:val="both"/>
                    <w:rPr>
                      <w:rFonts w:ascii="Lato" w:hAnsi="Lato"/>
                      <w:color w:val="000000" w:themeColor="text1"/>
                      <w:sz w:val="20"/>
                      <w:szCs w:val="20"/>
                    </w:rPr>
                  </w:pPr>
                  <w:hyperlink r:id="rId127" w:history="1">
                    <w:r w:rsidRPr="00A91321">
                      <w:rPr>
                        <w:rStyle w:val="Hipercze"/>
                        <w:rFonts w:ascii="Lato" w:hAnsi="Lato"/>
                        <w:sz w:val="20"/>
                        <w:szCs w:val="20"/>
                      </w:rPr>
                      <w:t>https://ore.edu.pl/2025/10/nowe-publikacje-o-profilaktyce-przemocy-scenariusze-zajec-dla-uczniow-rodzicow-i-nauczycieli/</w:t>
                    </w:r>
                  </w:hyperlink>
                  <w:r>
                    <w:rPr>
                      <w:rFonts w:ascii="Lato" w:hAnsi="Lato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700F91A" w14:textId="03687198" w:rsidR="00832AAD" w:rsidRDefault="00832AAD" w:rsidP="00832AAD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</w:tr>
    </w:tbl>
    <w:p w14:paraId="74C5443B" w14:textId="32D36683" w:rsidR="009151CC" w:rsidRPr="009151CC" w:rsidRDefault="009151CC" w:rsidP="009151CC">
      <w:pPr>
        <w:shd w:val="clear" w:color="auto" w:fill="FFFFFF"/>
        <w:spacing w:before="120" w:after="0" w:line="240" w:lineRule="auto"/>
        <w:jc w:val="both"/>
        <w:outlineLvl w:val="0"/>
        <w:rPr>
          <w:rFonts w:ascii="Lato" w:eastAsia="Times New Roman" w:hAnsi="Lato" w:cs="Times New Roman"/>
          <w:color w:val="1B1B1B"/>
          <w:kern w:val="36"/>
          <w:sz w:val="22"/>
          <w:szCs w:val="22"/>
          <w:lang w:eastAsia="pl-PL"/>
          <w14:ligatures w14:val="none"/>
        </w:rPr>
      </w:pPr>
    </w:p>
    <w:p w14:paraId="07FA82F7" w14:textId="20529A0B" w:rsidR="009151CC" w:rsidRPr="009151CC" w:rsidRDefault="009151CC" w:rsidP="009151CC">
      <w:pPr>
        <w:shd w:val="clear" w:color="auto" w:fill="FFFFFF"/>
        <w:spacing w:before="120" w:after="0" w:line="240" w:lineRule="auto"/>
        <w:jc w:val="both"/>
        <w:outlineLvl w:val="0"/>
        <w:rPr>
          <w:rFonts w:ascii="Lato" w:eastAsia="Times New Roman" w:hAnsi="Lato" w:cs="Times New Roman"/>
          <w:color w:val="1B1B1B"/>
          <w:kern w:val="36"/>
          <w:sz w:val="22"/>
          <w:szCs w:val="22"/>
          <w:lang w:eastAsia="pl-PL"/>
          <w14:ligatures w14:val="none"/>
        </w:rPr>
      </w:pPr>
    </w:p>
    <w:sectPr w:rsidR="009151CC" w:rsidRPr="009151CC" w:rsidSect="00977EE5">
      <w:pgSz w:w="11906" w:h="16838"/>
      <w:pgMar w:top="1417" w:right="1417" w:bottom="1276" w:left="1417" w:header="708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66014" w14:textId="77777777" w:rsidR="007830FC" w:rsidRDefault="007830FC" w:rsidP="00977EE5">
      <w:pPr>
        <w:spacing w:after="0" w:line="240" w:lineRule="auto"/>
      </w:pPr>
      <w:r>
        <w:separator/>
      </w:r>
    </w:p>
  </w:endnote>
  <w:endnote w:type="continuationSeparator" w:id="0">
    <w:p w14:paraId="08AB8DC6" w14:textId="77777777" w:rsidR="007830FC" w:rsidRDefault="007830FC" w:rsidP="00977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6F793" w14:textId="77777777" w:rsidR="007830FC" w:rsidRDefault="007830FC" w:rsidP="00977EE5">
      <w:pPr>
        <w:spacing w:after="0" w:line="240" w:lineRule="auto"/>
      </w:pPr>
      <w:r>
        <w:separator/>
      </w:r>
    </w:p>
  </w:footnote>
  <w:footnote w:type="continuationSeparator" w:id="0">
    <w:p w14:paraId="46E1D1B7" w14:textId="77777777" w:rsidR="007830FC" w:rsidRDefault="007830FC" w:rsidP="00977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40C4"/>
    <w:multiLevelType w:val="hybridMultilevel"/>
    <w:tmpl w:val="C86C7FD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411CD4"/>
    <w:multiLevelType w:val="hybridMultilevel"/>
    <w:tmpl w:val="70249F6C"/>
    <w:lvl w:ilvl="0" w:tplc="09F8EE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341E1"/>
    <w:multiLevelType w:val="hybridMultilevel"/>
    <w:tmpl w:val="BFDE5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92B9D"/>
    <w:multiLevelType w:val="hybridMultilevel"/>
    <w:tmpl w:val="BFDC1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DB79F"/>
    <w:multiLevelType w:val="hybridMultilevel"/>
    <w:tmpl w:val="FFFFFFFF"/>
    <w:lvl w:ilvl="0" w:tplc="FADA31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10681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198590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3AF0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C092E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7B455A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D0E7AF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58DF4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4CCC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3C07F4"/>
    <w:multiLevelType w:val="hybridMultilevel"/>
    <w:tmpl w:val="C60AE13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389743D0"/>
    <w:multiLevelType w:val="multilevel"/>
    <w:tmpl w:val="A684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EE6D70"/>
    <w:multiLevelType w:val="hybridMultilevel"/>
    <w:tmpl w:val="7D0EF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8331E"/>
    <w:multiLevelType w:val="hybridMultilevel"/>
    <w:tmpl w:val="77CE7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26C3E"/>
    <w:multiLevelType w:val="hybridMultilevel"/>
    <w:tmpl w:val="A554FD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0A5F5B"/>
    <w:multiLevelType w:val="hybridMultilevel"/>
    <w:tmpl w:val="E37A740E"/>
    <w:lvl w:ilvl="0" w:tplc="543CF65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E7F37"/>
    <w:multiLevelType w:val="hybridMultilevel"/>
    <w:tmpl w:val="374A627C"/>
    <w:lvl w:ilvl="0" w:tplc="48DEE58E">
      <w:start w:val="1"/>
      <w:numFmt w:val="decimal"/>
      <w:lvlText w:val="%1."/>
      <w:lvlJc w:val="left"/>
      <w:pPr>
        <w:ind w:left="720" w:hanging="360"/>
      </w:pPr>
    </w:lvl>
    <w:lvl w:ilvl="1" w:tplc="0A56C058" w:tentative="1">
      <w:start w:val="1"/>
      <w:numFmt w:val="lowerLetter"/>
      <w:lvlText w:val="%2."/>
      <w:lvlJc w:val="left"/>
      <w:pPr>
        <w:ind w:left="1440" w:hanging="360"/>
      </w:pPr>
    </w:lvl>
    <w:lvl w:ilvl="2" w:tplc="70DAF486" w:tentative="1">
      <w:start w:val="1"/>
      <w:numFmt w:val="lowerRoman"/>
      <w:lvlText w:val="%3."/>
      <w:lvlJc w:val="right"/>
      <w:pPr>
        <w:ind w:left="2160" w:hanging="180"/>
      </w:pPr>
    </w:lvl>
    <w:lvl w:ilvl="3" w:tplc="7736F634" w:tentative="1">
      <w:start w:val="1"/>
      <w:numFmt w:val="decimal"/>
      <w:lvlText w:val="%4."/>
      <w:lvlJc w:val="left"/>
      <w:pPr>
        <w:ind w:left="2880" w:hanging="360"/>
      </w:pPr>
    </w:lvl>
    <w:lvl w:ilvl="4" w:tplc="CFA807AC" w:tentative="1">
      <w:start w:val="1"/>
      <w:numFmt w:val="lowerLetter"/>
      <w:lvlText w:val="%5."/>
      <w:lvlJc w:val="left"/>
      <w:pPr>
        <w:ind w:left="3600" w:hanging="360"/>
      </w:pPr>
    </w:lvl>
    <w:lvl w:ilvl="5" w:tplc="B60EEDE0" w:tentative="1">
      <w:start w:val="1"/>
      <w:numFmt w:val="lowerRoman"/>
      <w:lvlText w:val="%6."/>
      <w:lvlJc w:val="right"/>
      <w:pPr>
        <w:ind w:left="4320" w:hanging="180"/>
      </w:pPr>
    </w:lvl>
    <w:lvl w:ilvl="6" w:tplc="369C747A" w:tentative="1">
      <w:start w:val="1"/>
      <w:numFmt w:val="decimal"/>
      <w:lvlText w:val="%7."/>
      <w:lvlJc w:val="left"/>
      <w:pPr>
        <w:ind w:left="5040" w:hanging="360"/>
      </w:pPr>
    </w:lvl>
    <w:lvl w:ilvl="7" w:tplc="C56EBAB2" w:tentative="1">
      <w:start w:val="1"/>
      <w:numFmt w:val="lowerLetter"/>
      <w:lvlText w:val="%8."/>
      <w:lvlJc w:val="left"/>
      <w:pPr>
        <w:ind w:left="5760" w:hanging="360"/>
      </w:pPr>
    </w:lvl>
    <w:lvl w:ilvl="8" w:tplc="B6DCA8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9448F"/>
    <w:multiLevelType w:val="hybridMultilevel"/>
    <w:tmpl w:val="E0F82D1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6E039A"/>
    <w:multiLevelType w:val="hybridMultilevel"/>
    <w:tmpl w:val="A746B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82054F"/>
    <w:multiLevelType w:val="hybridMultilevel"/>
    <w:tmpl w:val="BA2257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55F0ECE"/>
    <w:multiLevelType w:val="hybridMultilevel"/>
    <w:tmpl w:val="42B205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895244">
    <w:abstractNumId w:val="3"/>
  </w:num>
  <w:num w:numId="2" w16cid:durableId="1857690711">
    <w:abstractNumId w:val="13"/>
  </w:num>
  <w:num w:numId="3" w16cid:durableId="1987852457">
    <w:abstractNumId w:val="14"/>
  </w:num>
  <w:num w:numId="4" w16cid:durableId="2010669916">
    <w:abstractNumId w:val="6"/>
  </w:num>
  <w:num w:numId="5" w16cid:durableId="1931307735">
    <w:abstractNumId w:val="5"/>
  </w:num>
  <w:num w:numId="6" w16cid:durableId="2083335334">
    <w:abstractNumId w:val="8"/>
  </w:num>
  <w:num w:numId="7" w16cid:durableId="1542205936">
    <w:abstractNumId w:val="0"/>
  </w:num>
  <w:num w:numId="8" w16cid:durableId="221142424">
    <w:abstractNumId w:val="12"/>
  </w:num>
  <w:num w:numId="9" w16cid:durableId="1494640987">
    <w:abstractNumId w:val="2"/>
  </w:num>
  <w:num w:numId="10" w16cid:durableId="1849321189">
    <w:abstractNumId w:val="10"/>
  </w:num>
  <w:num w:numId="11" w16cid:durableId="812408673">
    <w:abstractNumId w:val="4"/>
  </w:num>
  <w:num w:numId="12" w16cid:durableId="742487968">
    <w:abstractNumId w:val="11"/>
  </w:num>
  <w:num w:numId="13" w16cid:durableId="1367410099">
    <w:abstractNumId w:val="7"/>
  </w:num>
  <w:num w:numId="14" w16cid:durableId="769352083">
    <w:abstractNumId w:val="1"/>
  </w:num>
  <w:num w:numId="15" w16cid:durableId="1510213264">
    <w:abstractNumId w:val="15"/>
  </w:num>
  <w:num w:numId="16" w16cid:durableId="15454367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12"/>
    <w:rsid w:val="00016193"/>
    <w:rsid w:val="00024A55"/>
    <w:rsid w:val="00046D2C"/>
    <w:rsid w:val="000537A2"/>
    <w:rsid w:val="000724B9"/>
    <w:rsid w:val="000C2A08"/>
    <w:rsid w:val="000D392E"/>
    <w:rsid w:val="00116BA0"/>
    <w:rsid w:val="0013159E"/>
    <w:rsid w:val="0013208A"/>
    <w:rsid w:val="00154DBE"/>
    <w:rsid w:val="00157B15"/>
    <w:rsid w:val="001839A2"/>
    <w:rsid w:val="00184EDE"/>
    <w:rsid w:val="002239B2"/>
    <w:rsid w:val="00231192"/>
    <w:rsid w:val="00237C88"/>
    <w:rsid w:val="0025369B"/>
    <w:rsid w:val="002555FA"/>
    <w:rsid w:val="00297D85"/>
    <w:rsid w:val="002A5D85"/>
    <w:rsid w:val="002E3401"/>
    <w:rsid w:val="002E676B"/>
    <w:rsid w:val="002F0563"/>
    <w:rsid w:val="002F06AC"/>
    <w:rsid w:val="00301EFC"/>
    <w:rsid w:val="00310849"/>
    <w:rsid w:val="00365761"/>
    <w:rsid w:val="0037161B"/>
    <w:rsid w:val="00390648"/>
    <w:rsid w:val="0040019C"/>
    <w:rsid w:val="0046704A"/>
    <w:rsid w:val="00496B63"/>
    <w:rsid w:val="004B48E4"/>
    <w:rsid w:val="004C1F22"/>
    <w:rsid w:val="004C7BE7"/>
    <w:rsid w:val="0051269D"/>
    <w:rsid w:val="00537999"/>
    <w:rsid w:val="005A0F5B"/>
    <w:rsid w:val="005A5EF3"/>
    <w:rsid w:val="005B5A88"/>
    <w:rsid w:val="005B7CA0"/>
    <w:rsid w:val="005C277B"/>
    <w:rsid w:val="005C6FE9"/>
    <w:rsid w:val="005E2EF0"/>
    <w:rsid w:val="005E5E37"/>
    <w:rsid w:val="006112C1"/>
    <w:rsid w:val="0065778A"/>
    <w:rsid w:val="00686A11"/>
    <w:rsid w:val="00692BE1"/>
    <w:rsid w:val="006C76EA"/>
    <w:rsid w:val="006D2BAF"/>
    <w:rsid w:val="006D3B9C"/>
    <w:rsid w:val="006E5388"/>
    <w:rsid w:val="006E5587"/>
    <w:rsid w:val="006F3CB2"/>
    <w:rsid w:val="007830FC"/>
    <w:rsid w:val="0079524B"/>
    <w:rsid w:val="007B2B09"/>
    <w:rsid w:val="007C3086"/>
    <w:rsid w:val="007C6CBC"/>
    <w:rsid w:val="007E287A"/>
    <w:rsid w:val="0082223F"/>
    <w:rsid w:val="00832AAD"/>
    <w:rsid w:val="00832EA1"/>
    <w:rsid w:val="00842C60"/>
    <w:rsid w:val="00856509"/>
    <w:rsid w:val="00863B91"/>
    <w:rsid w:val="0086460D"/>
    <w:rsid w:val="008A7FB2"/>
    <w:rsid w:val="008B0CF7"/>
    <w:rsid w:val="008C0914"/>
    <w:rsid w:val="008C79BC"/>
    <w:rsid w:val="008E1AD7"/>
    <w:rsid w:val="008E25AA"/>
    <w:rsid w:val="009151CC"/>
    <w:rsid w:val="00930A69"/>
    <w:rsid w:val="00977EE5"/>
    <w:rsid w:val="00992512"/>
    <w:rsid w:val="00992A4F"/>
    <w:rsid w:val="009B5F26"/>
    <w:rsid w:val="009F5F58"/>
    <w:rsid w:val="009F70E9"/>
    <w:rsid w:val="00A53847"/>
    <w:rsid w:val="00A85142"/>
    <w:rsid w:val="00AA589E"/>
    <w:rsid w:val="00AD2D45"/>
    <w:rsid w:val="00B41982"/>
    <w:rsid w:val="00B53E97"/>
    <w:rsid w:val="00B65658"/>
    <w:rsid w:val="00BA485B"/>
    <w:rsid w:val="00BA7FB4"/>
    <w:rsid w:val="00BD442D"/>
    <w:rsid w:val="00BE53F6"/>
    <w:rsid w:val="00BE5FFC"/>
    <w:rsid w:val="00C11831"/>
    <w:rsid w:val="00C17365"/>
    <w:rsid w:val="00C22DFB"/>
    <w:rsid w:val="00C3019F"/>
    <w:rsid w:val="00C43289"/>
    <w:rsid w:val="00C83255"/>
    <w:rsid w:val="00C85C8B"/>
    <w:rsid w:val="00C87CE5"/>
    <w:rsid w:val="00CB287E"/>
    <w:rsid w:val="00CD4159"/>
    <w:rsid w:val="00D00F1F"/>
    <w:rsid w:val="00D05688"/>
    <w:rsid w:val="00D100F5"/>
    <w:rsid w:val="00D301A7"/>
    <w:rsid w:val="00D3093F"/>
    <w:rsid w:val="00D628CC"/>
    <w:rsid w:val="00D64F20"/>
    <w:rsid w:val="00DA5235"/>
    <w:rsid w:val="00DD117F"/>
    <w:rsid w:val="00E12F83"/>
    <w:rsid w:val="00E15629"/>
    <w:rsid w:val="00E22DDE"/>
    <w:rsid w:val="00E63419"/>
    <w:rsid w:val="00E640CE"/>
    <w:rsid w:val="00E721F6"/>
    <w:rsid w:val="00E858AF"/>
    <w:rsid w:val="00EA3650"/>
    <w:rsid w:val="00EA595B"/>
    <w:rsid w:val="00EB15BF"/>
    <w:rsid w:val="00EE64AC"/>
    <w:rsid w:val="00F257DD"/>
    <w:rsid w:val="00F31A61"/>
    <w:rsid w:val="00F35D44"/>
    <w:rsid w:val="00F36F5C"/>
    <w:rsid w:val="00F539B2"/>
    <w:rsid w:val="00F561D0"/>
    <w:rsid w:val="00F66D07"/>
    <w:rsid w:val="00F90934"/>
    <w:rsid w:val="00F93947"/>
    <w:rsid w:val="00F96A3D"/>
    <w:rsid w:val="00FB6208"/>
    <w:rsid w:val="00FC0BF8"/>
    <w:rsid w:val="00FD638F"/>
    <w:rsid w:val="00FE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4CA3"/>
  <w15:chartTrackingRefBased/>
  <w15:docId w15:val="{2AD10747-9904-4D98-92A0-C3A43AE9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2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2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2512"/>
    <w:pPr>
      <w:keepNext/>
      <w:keepLines/>
      <w:spacing w:before="160" w:after="80"/>
      <w:outlineLvl w:val="2"/>
    </w:pPr>
    <w:rPr>
      <w:rFonts w:eastAsiaTheme="majorEastAsia" w:cstheme="majorBidi"/>
      <w:color w:val="729928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2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2992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2512"/>
    <w:pPr>
      <w:keepNext/>
      <w:keepLines/>
      <w:spacing w:before="80" w:after="40"/>
      <w:outlineLvl w:val="4"/>
    </w:pPr>
    <w:rPr>
      <w:rFonts w:eastAsiaTheme="majorEastAsia" w:cstheme="majorBidi"/>
      <w:color w:val="729928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2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2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2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2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2512"/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92512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2512"/>
    <w:rPr>
      <w:rFonts w:eastAsiaTheme="majorEastAsia" w:cstheme="majorBidi"/>
      <w:color w:val="729928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2512"/>
    <w:rPr>
      <w:rFonts w:eastAsiaTheme="majorEastAsia" w:cstheme="majorBidi"/>
      <w:i/>
      <w:iCs/>
      <w:color w:val="729928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2512"/>
    <w:rPr>
      <w:rFonts w:eastAsiaTheme="majorEastAsia" w:cstheme="majorBidi"/>
      <w:color w:val="729928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25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25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25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25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2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2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2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2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2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25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25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2512"/>
    <w:rPr>
      <w:i/>
      <w:iCs/>
      <w:color w:val="729928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2512"/>
    <w:pPr>
      <w:pBdr>
        <w:top w:val="single" w:sz="4" w:space="10" w:color="729928" w:themeColor="accent1" w:themeShade="BF"/>
        <w:bottom w:val="single" w:sz="4" w:space="10" w:color="729928" w:themeColor="accent1" w:themeShade="BF"/>
      </w:pBdr>
      <w:spacing w:before="360" w:after="360"/>
      <w:ind w:left="864" w:right="864"/>
      <w:jc w:val="center"/>
    </w:pPr>
    <w:rPr>
      <w:i/>
      <w:iCs/>
      <w:color w:val="729928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2512"/>
    <w:rPr>
      <w:i/>
      <w:iCs/>
      <w:color w:val="729928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2512"/>
    <w:rPr>
      <w:b/>
      <w:bCs/>
      <w:smallCaps/>
      <w:color w:val="729928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537A2"/>
    <w:rPr>
      <w:color w:val="EE7B08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37A2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537A2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8C79BC"/>
    <w:rPr>
      <w:color w:val="977B2D" w:themeColor="followedHyperlink"/>
      <w:u w:val="single"/>
    </w:rPr>
  </w:style>
  <w:style w:type="table" w:styleId="Tabela-Siatka">
    <w:name w:val="Table Grid"/>
    <w:basedOn w:val="Standardowy"/>
    <w:uiPriority w:val="39"/>
    <w:rsid w:val="00DA5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7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7EE5"/>
  </w:style>
  <w:style w:type="paragraph" w:styleId="Stopka">
    <w:name w:val="footer"/>
    <w:basedOn w:val="Normalny"/>
    <w:link w:val="StopkaZnak"/>
    <w:uiPriority w:val="99"/>
    <w:unhideWhenUsed/>
    <w:rsid w:val="00977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7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iemcorobic.pl/" TargetMode="External"/><Relationship Id="rId21" Type="http://schemas.openxmlformats.org/officeDocument/2006/relationships/hyperlink" Target="https://cyberprofilaktyka.pl/publikacje/Pomoc%20ofiarom%20cyberprzemocy.pdf" TargetMode="External"/><Relationship Id="rId42" Type="http://schemas.openxmlformats.org/officeDocument/2006/relationships/hyperlink" Target="https://ore.edu.pl/2015/06/profilaktyka-agresji-i-przemocy_2/" TargetMode="External"/><Relationship Id="rId47" Type="http://schemas.openxmlformats.org/officeDocument/2006/relationships/hyperlink" Target="https://ore.edu.pl/2015/06/podstawy-profilaktyki-materialy-do-pobrania/" TargetMode="External"/><Relationship Id="rId63" Type="http://schemas.openxmlformats.org/officeDocument/2006/relationships/hyperlink" Target="https://backend.zwjr.pl/media/attachments/poradnik_samouszkodzenia_QdscBfH.pdf" TargetMode="External"/><Relationship Id="rId68" Type="http://schemas.openxmlformats.org/officeDocument/2006/relationships/hyperlink" Target="https://cyberprofilaktyka.pl/" TargetMode="External"/><Relationship Id="rId84" Type="http://schemas.openxmlformats.org/officeDocument/2006/relationships/hyperlink" Target="https://www.gov.pl/web/sprawiedliwosc/standardy-ochrony-maloletnich---wytyczne" TargetMode="External"/><Relationship Id="rId89" Type="http://schemas.openxmlformats.org/officeDocument/2006/relationships/hyperlink" Target="https://ore.edu.pl/2015/06/profilaktyka-agresji-i-przemocy_2/" TargetMode="External"/><Relationship Id="rId112" Type="http://schemas.openxmlformats.org/officeDocument/2006/relationships/hyperlink" Target="https://www.icloud.com/attachment/?u=https%3A%2F%2Fcvws.icloud-content.com%2FB%2FAWv0_ktjdt9MxjhLgzha1DbTOZhyAX4tSqKIENKa9iBzq5YwuJMo-h0d%2F%24%7Bf%7D%3Fo%3DAi0fI4KhXAU6f8AXPlGZaWOUkcHDOdoyAhtXqVEhIcqr%26v%3D1%26x%3D3%26a%3DCAogXwEIevwMa_xJp-rRRT4V9tMWuOL5fvQCz6rK5hY30OoSeBDwt9bygjQY8MfRxow0IgEAKgkC6AMA_wzBCNRSBNM5mHJaBCj6HR1qJuNKhvVw3qeFYpteTlvVckMuHccKPq1kh4ujkDxqDaUrYM87SjOpcibB27BZaERnqgOYZIVPrku1g3CriXoeosq882iAJRqsQofFc_xLUw%26e%3D1790075757%26fl%3D%26r%3DF03DB5C6-527F-404A-A2DA-487EF6BAF6CB-1%26k%3D%24%7Buk%7D%26ckc%3Dcom.apple.largeattachment%26ckz%3DDEB1A261-C056-42B5-9DF5-85BE50175E3C%26p%3D164%26s%3DmKxpNZ85cq3FM4kzijEysdWCpZE&amp;uk=oMnSKTvYqiRKNBi-LtexNQ&amp;f=2.%20Rolka%20z%20miganiem.mp4&amp;sz=94895379" TargetMode="External"/><Relationship Id="rId16" Type="http://schemas.openxmlformats.org/officeDocument/2006/relationships/hyperlink" Target="https://www.saferinternet.pl/pobierzp.php?nr=1&amp;id=692" TargetMode="External"/><Relationship Id="rId107" Type="http://schemas.openxmlformats.org/officeDocument/2006/relationships/hyperlink" Target="https://ore.edu.pl/wp-content/plugins/download-attachments/includes/download.php?id=40856" TargetMode="External"/><Relationship Id="rId11" Type="http://schemas.openxmlformats.org/officeDocument/2006/relationships/hyperlink" Target="https://zpe.gov.pl/b/bezpieczenstwo-w-sieci/P1BpVrXu8" TargetMode="External"/><Relationship Id="rId32" Type="http://schemas.openxmlformats.org/officeDocument/2006/relationships/hyperlink" Target="https://cyberprofilaktyka.pl/publikacje/plakat%20A2%20cyberspot_saferinternet_WCAG_obserwator.pdf" TargetMode="External"/><Relationship Id="rId37" Type="http://schemas.openxmlformats.org/officeDocument/2006/relationships/hyperlink" Target="https://cyberprofilaktyka.pl/publikacje/Ulotka_zglosc-na-policje.pdf" TargetMode="External"/><Relationship Id="rId53" Type="http://schemas.openxmlformats.org/officeDocument/2006/relationships/hyperlink" Target="https://ore.edu.pl/2015/06/profilaktyka-agresji-i-przemocy_2/" TargetMode="External"/><Relationship Id="rId58" Type="http://schemas.openxmlformats.org/officeDocument/2006/relationships/hyperlink" Target="https://ore.edu.pl/2015/06/podstawy-profilaktyki-materialy-do-pobrania/" TargetMode="External"/><Relationship Id="rId74" Type="http://schemas.openxmlformats.org/officeDocument/2006/relationships/hyperlink" Target="https://uczotwartosci.ceo.org.pl/material/karty-do-analizy-wydarzen-i-procesow-spolecznych/" TargetMode="External"/><Relationship Id="rId79" Type="http://schemas.openxmlformats.org/officeDocument/2006/relationships/hyperlink" Target="https://ddei5-0-ctp.trendmicro.com:443/wis/clicktime/v1/query?url=https%3a%2f%2fedukacja.fdds.pl%2fcourse%2fview.php%3fid%3d448&amp;umid=6F3D0E4A-3E8D-5306-B8EF-2A698B7D694F&amp;auth=caedd113f1d863f7d7b1568723e6b667989803db-68bf52c0683c39cfd0d55b8f59f484b91525393b" TargetMode="External"/><Relationship Id="rId102" Type="http://schemas.openxmlformats.org/officeDocument/2006/relationships/hyperlink" Target="https://asa.ibe.edu.pl/psychoedukacja" TargetMode="External"/><Relationship Id="rId123" Type="http://schemas.openxmlformats.org/officeDocument/2006/relationships/hyperlink" Target="https://wiemcorobic.pl/" TargetMode="External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ore.edu.pl/2015/06/profilaktyka-agresji-i-przemocy_2/" TargetMode="External"/><Relationship Id="rId95" Type="http://schemas.openxmlformats.org/officeDocument/2006/relationships/hyperlink" Target="https://ore.edu.pl/2015/06/profilaktyka-agresji-i-przemocy_2/" TargetMode="External"/><Relationship Id="rId22" Type="http://schemas.openxmlformats.org/officeDocument/2006/relationships/hyperlink" Target="https://cyberprofilaktyka.pl/czy-przyjazn-moze-uchronic-przed-przemoca-rowiesnicza---nowe-materialy-edukacyjne---scenariusze-i-podcast.html?fromsearch" TargetMode="External"/><Relationship Id="rId27" Type="http://schemas.openxmlformats.org/officeDocument/2006/relationships/hyperlink" Target="https://zpe.gov.pl/b/jak-bronic-sie-przed-nieczystymi-chwytami-w-dyskusji/POxfdIe3R" TargetMode="External"/><Relationship Id="rId43" Type="http://schemas.openxmlformats.org/officeDocument/2006/relationships/hyperlink" Target="https://ore.edu.pl/2015/06/profilaktyka-agresji-i-przemocy_2/" TargetMode="External"/><Relationship Id="rId48" Type="http://schemas.openxmlformats.org/officeDocument/2006/relationships/hyperlink" Target="https://ore.edu.pl/2023/03/zdrowie-psychiczne-dzieci-i-mlodziezy-materialy-do-pobrania/" TargetMode="External"/><Relationship Id="rId64" Type="http://schemas.openxmlformats.org/officeDocument/2006/relationships/hyperlink" Target="https://www.gov.pl/web/baza-wiedzy/klasy-1-3-moja-bezpieczna-siec" TargetMode="External"/><Relationship Id="rId69" Type="http://schemas.openxmlformats.org/officeDocument/2006/relationships/hyperlink" Target="https://cyberprofilaktyka.pl/publikacje/Ulotka_zglosc-na-policje.pdf" TargetMode="External"/><Relationship Id="rId113" Type="http://schemas.openxmlformats.org/officeDocument/2006/relationships/hyperlink" Target="https://www.icloud.com/attachment/?u=https%3A%2F%2Fcvws.icloud-content.com%2FB%2FAXTLB8Hj4w4bbw_K6ZQvYjL4bHj7ASTLne9-VvnDzGcACP5KpobIvj_y%2F%24%7Bf%7D%3Fo%3DAlaGUfodGt-nJkv9HxAWakHHeZ6W9zRFLyZRUWd63CTs%26v%3D1%26x%3D3%26a%3DCAoggetEddCvlRbIIo5si_A7lRKAKoN66Nh2Hyklvq9v3SoSeBDds9bygjQY3cPRxow0IgEAKgkC6AMA_15JLcJSBPhsePtaBMi-P_JqJinq-g4l6gd91bJnYvShPBMrR1I0X7YYp5uD-OahWhpoCUge7R3nciYwSTlS86m7EXoks-ZFbDJJJg9DCh1UR26jhX-L6HPrw0pB0VT7JQ%26e%3D1790075757%26fl%3D%26r%3DD48D7BB1-E1AA-4EC6-9DD8-DB649E515706-1%26k%3D%24%7Buk%7D%26ckc%3Dcom.apple.largeattachment%26ckz%3DDEB1A261-C056-42B5-9DF5-85BE50175E3C%26p%3D164%26s%3DlqPK7Fca96f-8AXGmNYh4mARdPc&amp;uk=S42Mh65P_SITEyUTI3P9NQ&amp;f=3.%20Rolka%20z%20miganiem.mp4&amp;sz=95439633" TargetMode="External"/><Relationship Id="rId118" Type="http://schemas.openxmlformats.org/officeDocument/2006/relationships/hyperlink" Target="https://biblioteka.ceo.org.pl/dobrostan-w-szkole-do-dziela-obszar-pierwszy/" TargetMode="External"/><Relationship Id="rId80" Type="http://schemas.openxmlformats.org/officeDocument/2006/relationships/hyperlink" Target="https://ddei5-0-ctp.trendmicro.com:443/wis/clicktime/v1/query?url=https%3a%2f%2fedukacja.fdds.pl%2fcourse%2fview.php%3fid%3d683&amp;umid=6F3D0E4A-3E8D-5306-B8EF-2A698B7D694F&amp;auth=caedd113f1d863f7d7b1568723e6b667989803db-5171d1ecc826944b7eb0569523addd3f3d58e2e8" TargetMode="External"/><Relationship Id="rId85" Type="http://schemas.openxmlformats.org/officeDocument/2006/relationships/hyperlink" Target="https://www.gov.pl/web/sprawiedliwosc/pytania-do-ustawy-o-ochronie-dzieci2" TargetMode="External"/><Relationship Id="rId12" Type="http://schemas.openxmlformats.org/officeDocument/2006/relationships/hyperlink" Target="https://zpe.gov.pl/b/cyberprzemoc/P1Fhrc8iX" TargetMode="External"/><Relationship Id="rId17" Type="http://schemas.openxmlformats.org/officeDocument/2006/relationships/hyperlink" Target="https://cyberprofilaktyka.pl/publikacje/plakat%20A2%20cyberspot_saferinternet_WCAG_ofiara.pdf" TargetMode="External"/><Relationship Id="rId33" Type="http://schemas.openxmlformats.org/officeDocument/2006/relationships/hyperlink" Target="https://cyberprofilaktyka.pl/publikacje/plakat%20A2%20cyberspot_saferinternet_WCAG_sprawca.pdf" TargetMode="External"/><Relationship Id="rId38" Type="http://schemas.openxmlformats.org/officeDocument/2006/relationships/hyperlink" Target="https://zpe.gov.pl/b/k-ciszewska_s-zyza-poradnik-wspomaganie-szkol-w-zakresie-interwencji-poradnictwo-psychologiczno-pedagogiczne-profilaktyka/P1DyHzFyF" TargetMode="External"/><Relationship Id="rId59" Type="http://schemas.openxmlformats.org/officeDocument/2006/relationships/hyperlink" Target="https://backend.zwjr.pl/media/attachments/Jak_rozmawia%C4%87_z_rodzicem_ucznia_w_kryzysie.pdf" TargetMode="External"/><Relationship Id="rId103" Type="http://schemas.openxmlformats.org/officeDocument/2006/relationships/hyperlink" Target="https://backend.zwjr.pl/media/attachments/Pierwsza_pomoc_emocjonalna_PzkRQHs.pdf" TargetMode="External"/><Relationship Id="rId108" Type="http://schemas.openxmlformats.org/officeDocument/2006/relationships/hyperlink" Target="https://ore.edu.pl/wp-content/plugins/download-attachments/includes/download.php?id=3168" TargetMode="External"/><Relationship Id="rId124" Type="http://schemas.openxmlformats.org/officeDocument/2006/relationships/hyperlink" Target="https://konferencja.saferinternet.pl/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ore.edu.pl/2015/06/profilaktyka-agresji-i-przemocy_2/" TargetMode="External"/><Relationship Id="rId70" Type="http://schemas.openxmlformats.org/officeDocument/2006/relationships/hyperlink" Target="https://konferencja.saferinternet.pl/" TargetMode="External"/><Relationship Id="rId75" Type="http://schemas.openxmlformats.org/officeDocument/2006/relationships/hyperlink" Target="https://uczotwartosci.ceo.org.pl/material/karty-do-rozmow/" TargetMode="External"/><Relationship Id="rId91" Type="http://schemas.openxmlformats.org/officeDocument/2006/relationships/hyperlink" Target="https://ore.edu.pl/2023/03/zdrowie-psychiczne-dzieci-i-mlodziezy-materialy-do-pobrania/" TargetMode="External"/><Relationship Id="rId96" Type="http://schemas.openxmlformats.org/officeDocument/2006/relationships/hyperlink" Target="https://ore.edu.pl/2015/06/profilaktyka-agresji-i-przemocy_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zpe.gov.pl/b/jezyk-jako-narzedzie-przemocy-eugene-ionesco-lekcja/PgyV3MTc8" TargetMode="External"/><Relationship Id="rId28" Type="http://schemas.openxmlformats.org/officeDocument/2006/relationships/hyperlink" Target="https://zpe.gov.pl/b/cyberbullying/PpeKit2jd" TargetMode="External"/><Relationship Id="rId49" Type="http://schemas.openxmlformats.org/officeDocument/2006/relationships/hyperlink" Target="https://ore.edu.pl/2024/12/w-stresie-strategia-oswajania/" TargetMode="External"/><Relationship Id="rId114" Type="http://schemas.openxmlformats.org/officeDocument/2006/relationships/hyperlink" Target="https://www.icloud.com/attachment/?u=https%3A%2F%2Fcvws.icloud-content.com%2FB%2FAUlJMLG0kEh1pn11jq7iIOosjt9DAQfwkQJkX9hJs6vXowCHrHnr9xDO%2F%24%7Bf%7D%3Fo%3DAnBCyns6d1CSHw4jU24xM5yamIAaZsmBi2YyRm0g3PIh%26v%3D1%26x%3D3%26a%3DCAog1QGkbSLc04Nubu-cIfwFC7UeKQWiE_Zo5d80DFOR8xkSeBCzudbygjQYs8nRxow0IgEAKgkC6AMA_3c-jdpSBCyO30NaBOv3EM5qJpuCcMs6XS6qPZ7CJtyT8ApQ9sdN1cCaqDCqBUX_iUAO94vEXIufciYCgn58A1PgRdOaTvF1lVzOPGto70PRAp6h48f0PNqu6ZXch5V18Q%26e%3D1790075757%26fl%3D%26r%3DDB7760B0-2846-49BD-8C7E-762A0E5EF60A-1%26k%3D%24%7Buk%7D%26ckc%3Dcom.apple.largeattachment%26ckz%3DDEB1A261-C056-42B5-9DF5-85BE50175E3C%26p%3D164%26s%3D0P5KJzQ2ttNY_iCrTMWy8vIBdRo&amp;uk=4RfJm1Uc3cYSWP4QH5wICw&amp;f=Rolka%202%20napisy%20v9%204.mp4&amp;sz=93699391" TargetMode="External"/><Relationship Id="rId119" Type="http://schemas.openxmlformats.org/officeDocument/2006/relationships/hyperlink" Target="https://biblioteka.ceo.org.pl/dobrostan-w-szkole-do-dziela-obszar-drugi/" TargetMode="External"/><Relationship Id="rId44" Type="http://schemas.openxmlformats.org/officeDocument/2006/relationships/hyperlink" Target="https://ore.edu.pl/2015/06/profilaktyka-agresji-i-przemocy_2/" TargetMode="External"/><Relationship Id="rId60" Type="http://schemas.openxmlformats.org/officeDocument/2006/relationships/hyperlink" Target="https://backend.zwjr.pl/media/attachments/Samouszkodzenia_u_dzieci_i_m%C5%82odzie%C5%BCy.pdf" TargetMode="External"/><Relationship Id="rId65" Type="http://schemas.openxmlformats.org/officeDocument/2006/relationships/hyperlink" Target="https://www.gov.pl/web/baza-wiedzy/klasy-4-6-nie-hejtuje---nie-doluje" TargetMode="External"/><Relationship Id="rId81" Type="http://schemas.openxmlformats.org/officeDocument/2006/relationships/hyperlink" Target="https://ddei5-0-ctp.trendmicro.com:443/wis/clicktime/v1/query?url=https%3a%2f%2fedukacja.fdds.pl%2fcourse%2fview.php%3fid%3d314&amp;umid=6F3D0E4A-3E8D-5306-B8EF-2A698B7D694F&amp;auth=caedd113f1d863f7d7b1568723e6b667989803db-a9684c79ed7ed8dc252c37fe8e8e4bda6f709573" TargetMode="External"/><Relationship Id="rId86" Type="http://schemas.openxmlformats.org/officeDocument/2006/relationships/hyperlink" Target="https://zpe.gov.pl/b/wbinary---strefa-dobrych-emocji-fundacja-fine/PJBBSQRah" TargetMode="External"/><Relationship Id="rId13" Type="http://schemas.openxmlformats.org/officeDocument/2006/relationships/hyperlink" Target="https://backend.zwjr.pl/media/attachments/poradnik_rozumiec_siebie.pdf" TargetMode="External"/><Relationship Id="rId18" Type="http://schemas.openxmlformats.org/officeDocument/2006/relationships/hyperlink" Target="https://cyberprofilaktyka.pl/publikacje/plakat%20A2%20cyberspot_saferinternet_WCAG_obserwator.pdf" TargetMode="External"/><Relationship Id="rId39" Type="http://schemas.openxmlformats.org/officeDocument/2006/relationships/hyperlink" Target="https://zpe.gov.pl/b/wbinary---strefa-dobrych-emocji-fundacja-fine/PJBBSQRah" TargetMode="External"/><Relationship Id="rId109" Type="http://schemas.openxmlformats.org/officeDocument/2006/relationships/hyperlink" Target="https://www.icloud.com/attachment/?u=https%3A%2F%2Fcvws.icloud-content.com%2FB%2FAYhLPwXarYKzFMH6QKwI6hAm4JobAYQu2QoyotDWIO2kHRpZfYl3Ch5r%2F%24%7Bf%7D%3Fo%3DArgPzSKibli3iS4aOCftWk2YSMim3t5NxhSX5eMUkm3l%26v%3D1%26x%3D3%26a%3DCAogytEAFESRWgK21f4tBpTf4oDLIdQ_x0flqOOODrqK-nESeBDfqdbygjQY37nRxow0IgEAKgkC6AMA_yg8w_NSBCbgmhtaBHcKHmtqJjbqjIpsWpIIW9FKZXcXA_KYK_QY1Iqa9Y0ZWgSf5Jv0uz1sgPWPcia9CaR4Y2pWvZUliKm5rz7GkFupnISzi_0j4UYsZdDc1aO7gkJahQ%26e%3D1790075755%26fl%3D%26r%3D6A04D06C-3277-42F0-980B-B62ADF8035C3-1%26k%3D%24%7Buk%7D%26ckc%3Dcom.apple.largeattachment%26ckz%3DDEB1A261-C056-42B5-9DF5-85BE50175E3C%26p%3D164%26s%3D90vdVYnLPYIUHQ_-iCzGMOlKPh0&amp;uk=OqYaM1cZSLQFra3LPdxJVg&amp;f=3%20Rolka%20napisy%20v2.mp4&amp;sz=84677296" TargetMode="External"/><Relationship Id="rId34" Type="http://schemas.openxmlformats.org/officeDocument/2006/relationships/hyperlink" Target="https://cyberprofilaktyka.pl/publikacje/Radzenie%20sobie%20z%20cyberprzemoc%C4%85.pdf" TargetMode="External"/><Relationship Id="rId50" Type="http://schemas.openxmlformats.org/officeDocument/2006/relationships/hyperlink" Target="https://ore.edu.pl/2020/09/bezpieczna-szkola-poradnik/" TargetMode="External"/><Relationship Id="rId55" Type="http://schemas.openxmlformats.org/officeDocument/2006/relationships/hyperlink" Target="https://ore.edu.pl/2017/05/program-wychowawczo-profilaktyczny/" TargetMode="External"/><Relationship Id="rId76" Type="http://schemas.openxmlformats.org/officeDocument/2006/relationships/hyperlink" Target="https://uczotwartosci.ceo.org.pl/material/jak-reagowac-na-przemoc-w-klasie/" TargetMode="External"/><Relationship Id="rId97" Type="http://schemas.openxmlformats.org/officeDocument/2006/relationships/hyperlink" Target="https://ore.edu.pl/2015/06/profilaktyka-agresji-i-przemocy_2/" TargetMode="External"/><Relationship Id="rId104" Type="http://schemas.openxmlformats.org/officeDocument/2006/relationships/hyperlink" Target="https://www.nask.pl/download-file?fileId=32895" TargetMode="External"/><Relationship Id="rId120" Type="http://schemas.openxmlformats.org/officeDocument/2006/relationships/hyperlink" Target="https://biblioteka.ceo.org.pl/dobrostan-w-szkole-do-dziela-obszar-trzeci/" TargetMode="External"/><Relationship Id="rId125" Type="http://schemas.openxmlformats.org/officeDocument/2006/relationships/hyperlink" Target="https://www.saferinternet.pl/dbi/o-dbi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saferinternet.pl/dbi/o-dbi.html" TargetMode="External"/><Relationship Id="rId92" Type="http://schemas.openxmlformats.org/officeDocument/2006/relationships/hyperlink" Target="https://ore.edu.pl/2015/06/podstawy-profilaktyki-materialy-do-pobrania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aferinternet.pl/materialy-edukacyjne/scenariusze-zajec.html" TargetMode="External"/><Relationship Id="rId24" Type="http://schemas.openxmlformats.org/officeDocument/2006/relationships/hyperlink" Target="https://zpe.gov.pl/b/patologie-spoleczne/PUn4RIwvv" TargetMode="External"/><Relationship Id="rId40" Type="http://schemas.openxmlformats.org/officeDocument/2006/relationships/hyperlink" Target="https://ore.edu.pl/2021/04/profilaktyka-agresji-i-przemocy-rowiesniczej-w-klasie/" TargetMode="External"/><Relationship Id="rId45" Type="http://schemas.openxmlformats.org/officeDocument/2006/relationships/hyperlink" Target="https://ore.edu.pl/2015/06/profilaktyka-agresji-i-przemocy_2/" TargetMode="External"/><Relationship Id="rId66" Type="http://schemas.openxmlformats.org/officeDocument/2006/relationships/hyperlink" Target="https://www.gov.pl/web/baza-wiedzy/materialy-do-cyberlekcji" TargetMode="External"/><Relationship Id="rId87" Type="http://schemas.openxmlformats.org/officeDocument/2006/relationships/hyperlink" Target="https://ore.edu.pl/2015/06/profilaktyka-agresji-i-przemocy_2/" TargetMode="External"/><Relationship Id="rId110" Type="http://schemas.openxmlformats.org/officeDocument/2006/relationships/hyperlink" Target="https://www.icloud.com/attachment/?u=https%3A%2F%2Fcvws.icloud-content.com%2FB%2FATpMRMfu96Tl2xGArmFnKW-bv_BGAU1B9QYeCQgFLuJ-4zHXwO4Q_2-C%2F%24%7Bf%7D%3Fo%3DAmYUU95cvzgw3j5svVexRjNmZx5lLLgC2ex-5_P-olMZ%26v%3D1%26x%3D3%26a%3DCAogGIvm_sek-uuvGN2ppjmO8VABv9mwT5EYPG0Vb0SCWXkSeBDRr9bygjQY0b_Rxow0IgEAKgkC6AMA_w4ZyGdSBJu_8EZaBBD_b4JqJkrNI_CfU_d0S8_rSRUBG2y8-coin_udfEPN27_qAq2eRbnIUYM1cibhBh5xyUitIAJ1Q8CXcyHTDWozZQcL8ZA3X6MT2RM7c7gGxe_wQA%26e%3D1790075756%26fl%3D%26r%3DDAF2F1ED-CC57-4EC5-ACA0-0C6E19619355-1%26k%3D%24%7Buk%7D%26ckc%3Dcom.apple.largeattachment%26ckz%3DDEB1A261-C056-42B5-9DF5-85BE50175E3C%26p%3D164%26s%3DXy-CkIZ21JwCpLv7qc8JESYK-Tk&amp;uk=tjKwSiprFz3PSQRkrGaEiw&amp;f=1.%20rolka%20z%20miganiem.mp4&amp;sz=108049747" TargetMode="External"/><Relationship Id="rId115" Type="http://schemas.openxmlformats.org/officeDocument/2006/relationships/hyperlink" Target="https://www.icloud.com/attachment/?u=https%3A%2F%2Fcvws.icloud-content.com%2FB%2FASNw9pdg2XyWa22Jpwyxl5Eve_ejARhn2bpfzQYL96zgOLbL7EO2S5kt%2F%24%7Bf%7D%3Fo%3DAtjR93a_gqG8EvAIhcxNbcsfJ2Rm3nDYy4QoBWozn0Bf%26v%3D1%26x%3D3%26a%3DCAog57yqm_8A75DHVqyUQ3BVUp2VO6OGu4XwBjY2XjGFc88SeBDBvtbygjQYwc7Rxow0IgEAKgkC6AMA_z6K1TtSBC9796NaBLZLmS1qJg6247KBmc5P-XcLODjY_fCKodqkJu7SV7QQpNV6y_k1wtZIL3vwcibQs3-SxbPEeNljzAGlQKbxYuPlW4yu9C8aityjWWaixAKshpYdTA%26e%3D1790075758%26fl%3D%26r%3D127BE0A1-DA86-43CA-8F7C-76E33B5461AE-1%26k%3D%24%7Buk%7D%26ckc%3Dcom.apple.largeattachment%26ckz%3DDEB1A261-C056-42B5-9DF5-85BE50175E3C%26p%3D164%26s%3Db6H20KGQdGS-wsIzXbBNQ2__zH4&amp;uk=ysoOBTlFeIcfdTk_wb_ukg&amp;f=2.%20Rolka.mp4&amp;sz=95055299" TargetMode="External"/><Relationship Id="rId61" Type="http://schemas.openxmlformats.org/officeDocument/2006/relationships/hyperlink" Target="https://backend.zwjr.pl/media/attachments/Wsparcie_ucznia_po_pr%C3%B3bie_samob%C3%B3jczej_2xUffzL.pdf" TargetMode="External"/><Relationship Id="rId82" Type="http://schemas.openxmlformats.org/officeDocument/2006/relationships/hyperlink" Target="https://ddei5-0-ctp.trendmicro.com:443/wis/clicktime/v1/query?url=https%3a%2f%2fedukacja.fdds.pl%2fcourse%2fview.php%3fid%3d429&amp;umid=6F3D0E4A-3E8D-5306-B8EF-2A698B7D694F&amp;auth=caedd113f1d863f7d7b1568723e6b667989803db-087560c8e752f540b8e89c89673b3182d3b6151a" TargetMode="External"/><Relationship Id="rId19" Type="http://schemas.openxmlformats.org/officeDocument/2006/relationships/hyperlink" Target="https://cyberprofilaktyka.pl/publikacje/plakat%20A2%20cyberspot_saferinternet_WCAG_sprawca.pdf" TargetMode="External"/><Relationship Id="rId14" Type="http://schemas.openxmlformats.org/officeDocument/2006/relationships/hyperlink" Target="https://backend.zwjr.pl/media/attachments/Wsparcie_rowiesnicze.pdf" TargetMode="External"/><Relationship Id="rId30" Type="http://schemas.openxmlformats.org/officeDocument/2006/relationships/hyperlink" Target="https://www.saferinternet.pl/pobierzp.php?nr=1&amp;id=692" TargetMode="External"/><Relationship Id="rId35" Type="http://schemas.openxmlformats.org/officeDocument/2006/relationships/hyperlink" Target="https://cyberprofilaktyka.pl/publikacje/Pomoc%20ofiarom%20cyberprzemocy.pdf" TargetMode="External"/><Relationship Id="rId56" Type="http://schemas.openxmlformats.org/officeDocument/2006/relationships/hyperlink" Target="https://ore.edu.pl/2017/05/program-wychowawczo-profilaktyczny/" TargetMode="External"/><Relationship Id="rId77" Type="http://schemas.openxmlformats.org/officeDocument/2006/relationships/hyperlink" Target="https://ddei5-0-ctp.trendmicro.com:443/wis/clicktime/v1/query?url=https%3a%2f%2fedukacja.fdds.pl%2fcourse%2fview.php%3fid%3d683&amp;umid=6F3D0E4A-3E8D-5306-B8EF-2A698B7D694F&amp;auth=caedd113f1d863f7d7b1568723e6b667989803db-5171d1ecc826944b7eb0569523addd3f3d58e2e8" TargetMode="External"/><Relationship Id="rId100" Type="http://schemas.openxmlformats.org/officeDocument/2006/relationships/hyperlink" Target="https://ore.edu.pl/2015/06/podstawy-profilaktyki-materialy-do-pobrania/" TargetMode="External"/><Relationship Id="rId105" Type="http://schemas.openxmlformats.org/officeDocument/2006/relationships/hyperlink" Target="https://cyberprofilaktyka.pl/baza-wiedzy/baza-webinaria/cyfrowe-wieczory-dla-rodzicow.html" TargetMode="External"/><Relationship Id="rId126" Type="http://schemas.openxmlformats.org/officeDocument/2006/relationships/hyperlink" Target="https://www.saferinternet.pl/dbi/o-dbi.html" TargetMode="External"/><Relationship Id="rId8" Type="http://schemas.openxmlformats.org/officeDocument/2006/relationships/hyperlink" Target="https://www.gov.pl/web/baza-wiedzy/klasy-1-3-moja-bezpieczna-siec" TargetMode="External"/><Relationship Id="rId51" Type="http://schemas.openxmlformats.org/officeDocument/2006/relationships/hyperlink" Target="https://ore.edu.pl/2015/06/profilaktyka-agresji-i-przemocy_2/" TargetMode="External"/><Relationship Id="rId72" Type="http://schemas.openxmlformats.org/officeDocument/2006/relationships/hyperlink" Target="https://www.gov.pl/web/edukacja/materialy-pomocowe-dla-nauczycieli-w-kontaktach-z-osobami-w-kryzysie-samobojczym" TargetMode="External"/><Relationship Id="rId93" Type="http://schemas.openxmlformats.org/officeDocument/2006/relationships/hyperlink" Target="https://ore.edu.pl/2023/03/zdrowie-psychiczne-dzieci-i-mlodziezy-materialy-do-pobrania/" TargetMode="External"/><Relationship Id="rId98" Type="http://schemas.openxmlformats.org/officeDocument/2006/relationships/hyperlink" Target="https://ore.edu.pl/2015/06/profilaktyka-agresji-i-przemocy_2/" TargetMode="External"/><Relationship Id="rId121" Type="http://schemas.openxmlformats.org/officeDocument/2006/relationships/hyperlink" Target="https://biblioteka.ceo.org.pl/wychowanie-to-podstawa-materialy-dla-nauczycielek-i-nauczycieli/" TargetMode="External"/><Relationship Id="rId3" Type="http://schemas.openxmlformats.org/officeDocument/2006/relationships/styles" Target="styles.xml"/><Relationship Id="rId25" Type="http://schemas.openxmlformats.org/officeDocument/2006/relationships/hyperlink" Target="https://zpe.gov.pl/b/naturalizm-w-filmie-na-przykladzie-meskiej-sprawy-w-rez-slawomira-fabickiego/PbmFKbimY" TargetMode="External"/><Relationship Id="rId46" Type="http://schemas.openxmlformats.org/officeDocument/2006/relationships/hyperlink" Target="https://ore.edu.pl/2023/03/zdrowie-psychiczne-dzieci-i-mlodziezy-materialy-do-pobrania/" TargetMode="External"/><Relationship Id="rId67" Type="http://schemas.openxmlformats.org/officeDocument/2006/relationships/hyperlink" Target="https://www.gov.pl/web/baza-wiedzy/cyberprzemoc3" TargetMode="External"/><Relationship Id="rId116" Type="http://schemas.openxmlformats.org/officeDocument/2006/relationships/hyperlink" Target="https://biblioteka.ceo.org.pl/szkola-pelna-emocji-zestaw-materialow-do-edukacji-emocjonalnej-dla-nastolatkow/" TargetMode="External"/><Relationship Id="rId20" Type="http://schemas.openxmlformats.org/officeDocument/2006/relationships/hyperlink" Target="https://cyberprofilaktyka.pl/publikacje/Radzenie%20sobie%20z%20cyberprzemoc%C4%85.pdf" TargetMode="External"/><Relationship Id="rId41" Type="http://schemas.openxmlformats.org/officeDocument/2006/relationships/hyperlink" Target="https://ore.edu.pl/2015/06/profilaktyka-agresji-i-przemocy_2/" TargetMode="External"/><Relationship Id="rId62" Type="http://schemas.openxmlformats.org/officeDocument/2006/relationships/hyperlink" Target="https://backend.zwjr.pl/media/attachments/poradnik_interwencje_po_smierci_samobojczej.pdf" TargetMode="External"/><Relationship Id="rId83" Type="http://schemas.openxmlformats.org/officeDocument/2006/relationships/hyperlink" Target="https://ddei5-0-ctp.trendmicro.com:443/wis/clicktime/v1/query?url=https%3a%2f%2fsieciaki.pl%2fscenariusze%2dlekcji%2f&amp;umid=6F3D0E4A-3E8D-5306-B8EF-2A698B7D694F&amp;auth=caedd113f1d863f7d7b1568723e6b667989803db-b364c585377d61e6fa966fdc5bcdf7d742a1ff2b" TargetMode="External"/><Relationship Id="rId88" Type="http://schemas.openxmlformats.org/officeDocument/2006/relationships/hyperlink" Target="https://ore.edu.pl/2015/06/profilaktyka-agresji-i-przemocy_2/" TargetMode="External"/><Relationship Id="rId111" Type="http://schemas.openxmlformats.org/officeDocument/2006/relationships/hyperlink" Target="https://www.icloud.com/attachment/?u=https%3A%2F%2Fcvws.icloud-content.com%2FB%2FARRbHj5bA9paVPfN131NkYpi9xa8ATf82bT9EW5710Zn4DYq1eZwBrpY%2F%24%7Bf%7D%3Fo%3DAh3u26lXHzVzdVxmVNyKTCGfHhRw64Vv4unSi5IkNEZ6%26v%3D1%26x%3D3%26a%3DCAogztFKhwnK5c0w8_j_Gi8zWJAJqHKyahQZG5YNfNymghcSeBDSrdbygjQY0r3Rxow0IgEAKgkC6AMA_3LeWBBSBGL3FrxaBHAGulhqJksw9NobKMZGFqLwV2QpwuKbbkF9foN8XsmdNWa0HIvwGCmE1vnQciYfkzXlgCP6S63mnsOtKY3Ha_SsQ1RjIHmf7sT9mBSEzYbajDdxVg%26e%3D1790075756%26fl%3D%26r%3D6FE8A4BA-FDF9-409E-851C-CFE2557AB109-1%26k%3D%24%7Buk%7D%26ckc%3Dcom.apple.largeattachment%26ckz%3DDEB1A261-C056-42B5-9DF5-85BE50175E3C%26p%3D164%26s%3DB30acvOuJ94jdM0OzMxP5xYjp5E&amp;uk=OXb5F-KMD2MWoMdnji4LdQ&amp;f=Rolka%201%20napisy.mp4&amp;sz=123253221" TargetMode="External"/><Relationship Id="rId15" Type="http://schemas.openxmlformats.org/officeDocument/2006/relationships/hyperlink" Target="https://www.saferinternet.pl/materialy-edukacyjne/scenariusze-zajec.html" TargetMode="External"/><Relationship Id="rId36" Type="http://schemas.openxmlformats.org/officeDocument/2006/relationships/hyperlink" Target="https://makeitclear.edu.pl/menu-dla-nauczycieli.html" TargetMode="External"/><Relationship Id="rId57" Type="http://schemas.openxmlformats.org/officeDocument/2006/relationships/hyperlink" Target="https://ore.edu.pl/2017/05/program-wychowawczo-profilaktyczny/" TargetMode="External"/><Relationship Id="rId106" Type="http://schemas.openxmlformats.org/officeDocument/2006/relationships/hyperlink" Target="https://cyberprofilaktyka.pl/publikacje/Ulotka_zglosc-na-policje.pdf" TargetMode="External"/><Relationship Id="rId127" Type="http://schemas.openxmlformats.org/officeDocument/2006/relationships/hyperlink" Target="https://ore.edu.pl/2025/10/nowe-publikacje-o-profilaktyce-przemocy-scenariusze-zajec-dla-uczniow-rodzicow-i-nauczycieli/" TargetMode="External"/><Relationship Id="rId10" Type="http://schemas.openxmlformats.org/officeDocument/2006/relationships/hyperlink" Target="https://zpe.gov.pl/b/jak-radzic-sobie-z-przemoca/PqLb9DfLL" TargetMode="External"/><Relationship Id="rId31" Type="http://schemas.openxmlformats.org/officeDocument/2006/relationships/hyperlink" Target="https://cyberprofilaktyka.pl/publikacje/plakat%20A2%20cyberspot_saferinternet_WCAG_ofiara.pdf" TargetMode="External"/><Relationship Id="rId52" Type="http://schemas.openxmlformats.org/officeDocument/2006/relationships/hyperlink" Target="https://ore.edu.pl/2015/06/profilaktyka-agresji-i-przemocy_2/" TargetMode="External"/><Relationship Id="rId73" Type="http://schemas.openxmlformats.org/officeDocument/2006/relationships/hyperlink" Target="https://uczotwartosci.ceo.org.pl/material/zarzadzanie-konfliktem-w-szkole/" TargetMode="External"/><Relationship Id="rId78" Type="http://schemas.openxmlformats.org/officeDocument/2006/relationships/hyperlink" Target="https://ddei5-0-ctp.trendmicro.com:443/wis/clicktime/v1/query?url=https%3a%2f%2fedukacja.fdds.pl%2fcourse%2fview.php%3fid%3d448&amp;umid=6F3D0E4A-3E8D-5306-B8EF-2A698B7D694F&amp;auth=caedd113f1d863f7d7b1568723e6b667989803db-68bf52c0683c39cfd0d55b8f59f484b91525393b" TargetMode="External"/><Relationship Id="rId94" Type="http://schemas.openxmlformats.org/officeDocument/2006/relationships/hyperlink" Target="https://ore.edu.pl/2024/12/w-stresie-strategia-oswajania/" TargetMode="External"/><Relationship Id="rId99" Type="http://schemas.openxmlformats.org/officeDocument/2006/relationships/hyperlink" Target="https://ore.edu.pl/2017/05/program-wychowawczo-profilaktyczny/" TargetMode="External"/><Relationship Id="rId101" Type="http://schemas.openxmlformats.org/officeDocument/2006/relationships/hyperlink" Target="https://mengovpl-my.sharepoint.com/:f:/g/personal/jan_kosinski-gortych_men_gov_pl/EqIXGOAMoKtMoaVQUk1ik8MBa1ZGm5BF6BvrKdANdlZ0sQ?e=sWWlMz" TargetMode="External"/><Relationship Id="rId122" Type="http://schemas.openxmlformats.org/officeDocument/2006/relationships/hyperlink" Target="https://biblioteka.ceo.org.pl/szkola-pelna-emocji-zestaw-materialow-do-edukacji-emocjonalnej-dla-klas-iii-vi-szkoly-podstawowej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pe.gov.pl/b/sztuka-dialogu-czyli-jak-rozwiazywac-konflikty-w-grupie/P13OZLxGm" TargetMode="External"/><Relationship Id="rId26" Type="http://schemas.openxmlformats.org/officeDocument/2006/relationships/hyperlink" Target="https://zpe.gov.pl/b/tresci-szkodliwe-w-internecie/PINZ4qDtm" TargetMode="External"/></Relationships>
</file>

<file path=word/theme/theme1.xml><?xml version="1.0" encoding="utf-8"?>
<a:theme xmlns:a="http://schemas.openxmlformats.org/drawingml/2006/main" name="Motyw pakietu Office">
  <a:themeElements>
    <a:clrScheme name="Zielonożółty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202D9-4966-4B78-88D1-7ED8712A8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11</Pages>
  <Words>6667</Words>
  <Characters>40003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 Ewelina</dc:creator>
  <cp:keywords/>
  <dc:description/>
  <cp:lastModifiedBy>Stec Ewelina</cp:lastModifiedBy>
  <cp:revision>21</cp:revision>
  <cp:lastPrinted>2026-08-20T09:40:00Z</cp:lastPrinted>
  <dcterms:created xsi:type="dcterms:W3CDTF">2026-08-20T09:48:00Z</dcterms:created>
  <dcterms:modified xsi:type="dcterms:W3CDTF">2026-08-31T12:41:00Z</dcterms:modified>
</cp:coreProperties>
</file>